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0.0 -->
  <w:body>
    <w:p w:rsidR="00A23AA6" w:rsidP="0046343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169910"/>
            <wp:effectExtent l="19050" t="0" r="3175" b="0"/>
            <wp:docPr id="2" name="Рисунок 1" descr="оф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офп.jp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EF3" w:rsidP="0046343B">
      <w:pPr>
        <w:jc w:val="center"/>
        <w:rPr>
          <w:b/>
          <w:sz w:val="28"/>
          <w:szCs w:val="28"/>
        </w:rPr>
      </w:pPr>
    </w:p>
    <w:p w:rsidR="00D92EF3" w:rsidP="0046343B">
      <w:pPr>
        <w:jc w:val="center"/>
        <w:rPr>
          <w:b/>
          <w:sz w:val="28"/>
          <w:szCs w:val="28"/>
        </w:rPr>
      </w:pPr>
    </w:p>
    <w:p w:rsidR="00D92EF3" w:rsidP="0046343B">
      <w:pPr>
        <w:jc w:val="center"/>
        <w:rPr>
          <w:b/>
          <w:sz w:val="28"/>
          <w:szCs w:val="28"/>
        </w:rPr>
      </w:pPr>
    </w:p>
    <w:p w:rsidR="00D92EF3" w:rsidP="0046343B">
      <w:pPr>
        <w:jc w:val="center"/>
        <w:rPr>
          <w:b/>
          <w:sz w:val="28"/>
          <w:szCs w:val="28"/>
        </w:rPr>
      </w:pPr>
    </w:p>
    <w:p w:rsidR="00D92EF3" w:rsidP="0046343B">
      <w:pPr>
        <w:jc w:val="center"/>
        <w:rPr>
          <w:b/>
          <w:sz w:val="28"/>
          <w:szCs w:val="28"/>
        </w:rPr>
      </w:pPr>
    </w:p>
    <w:p w:rsidR="0046343B" w:rsidRPr="00673A66" w:rsidP="0046343B">
      <w:pPr>
        <w:jc w:val="center"/>
        <w:rPr>
          <w:b/>
          <w:sz w:val="28"/>
          <w:szCs w:val="28"/>
        </w:rPr>
      </w:pPr>
      <w:r w:rsidRPr="00673A66">
        <w:rPr>
          <w:b/>
          <w:sz w:val="28"/>
          <w:szCs w:val="28"/>
        </w:rPr>
        <w:t>Раздел 1. Комплекс основных характеристик программы.</w:t>
      </w:r>
    </w:p>
    <w:p w:rsidR="0046343B" w:rsidRPr="00673A66" w:rsidP="0046343B">
      <w:pPr>
        <w:jc w:val="center"/>
        <w:rPr>
          <w:b/>
          <w:sz w:val="28"/>
          <w:szCs w:val="28"/>
        </w:rPr>
      </w:pPr>
      <w:r w:rsidRPr="00673A66">
        <w:rPr>
          <w:b/>
          <w:sz w:val="28"/>
          <w:szCs w:val="28"/>
        </w:rPr>
        <w:t>1.1.Пояснительная записка.</w:t>
      </w:r>
    </w:p>
    <w:p w:rsidR="00F178C8" w:rsidRPr="00FA760E" w:rsidP="00F178C8">
      <w:pPr>
        <w:widowControl w:val="0"/>
        <w:autoSpaceDE w:val="0"/>
        <w:autoSpaceDN w:val="0"/>
        <w:adjustRightInd w:val="0"/>
      </w:pPr>
    </w:p>
    <w:p w:rsidR="0046343B" w:rsidRPr="00E05A1E" w:rsidP="00E84CCC">
      <w:pPr>
        <w:jc w:val="both"/>
        <w:rPr>
          <w:rFonts w:eastAsia="Times New Roman"/>
        </w:rPr>
      </w:pPr>
      <w:r w:rsidRPr="00E05A1E">
        <w:rPr>
          <w:rFonts w:eastAsia="Courier New"/>
          <w:color w:val="000000"/>
        </w:rPr>
        <w:t xml:space="preserve">Дополнительная общеобразовательная </w:t>
      </w:r>
      <w:r>
        <w:rPr>
          <w:rFonts w:eastAsia="Courier New"/>
          <w:color w:val="000000"/>
        </w:rPr>
        <w:t>общеразвивающая</w:t>
      </w:r>
      <w:r>
        <w:rPr>
          <w:rFonts w:eastAsia="Courier New"/>
          <w:color w:val="000000"/>
        </w:rPr>
        <w:t xml:space="preserve"> </w:t>
      </w:r>
      <w:r w:rsidRPr="00E05A1E">
        <w:rPr>
          <w:rFonts w:eastAsia="Courier New"/>
          <w:color w:val="000000"/>
        </w:rPr>
        <w:t xml:space="preserve">программа </w:t>
      </w:r>
      <w:r w:rsidRPr="00E05A1E">
        <w:t>«</w:t>
      </w:r>
      <w:r w:rsidR="0089039E">
        <w:t>ОФП</w:t>
      </w:r>
      <w:r w:rsidRPr="00E05A1E">
        <w:t xml:space="preserve">»  составлена </w:t>
      </w:r>
      <w:r w:rsidRPr="00E05A1E">
        <w:rPr>
          <w:rFonts w:eastAsia="Times New Roman"/>
        </w:rPr>
        <w:t>на основании</w:t>
      </w:r>
      <w:r w:rsidR="00E84CCC">
        <w:rPr>
          <w:rFonts w:eastAsia="Times New Roman"/>
        </w:rPr>
        <w:t xml:space="preserve"> нормативных документов</w:t>
      </w:r>
      <w:r w:rsidRPr="00E05A1E">
        <w:rPr>
          <w:rFonts w:eastAsia="Times New Roman"/>
        </w:rPr>
        <w:t>:</w:t>
      </w:r>
    </w:p>
    <w:p w:rsidR="00E84CCC" w:rsidRPr="00E84CCC" w:rsidP="00E84CCC">
      <w:pPr>
        <w:pStyle w:val="ListParagraph"/>
        <w:numPr>
          <w:ilvl w:val="0"/>
          <w:numId w:val="1"/>
        </w:numPr>
        <w:jc w:val="both"/>
        <w:rPr>
          <w:rFonts w:eastAsia="Times New Roman"/>
          <w:lang w:eastAsia="ru-RU"/>
        </w:rPr>
      </w:pPr>
      <w:r w:rsidRPr="00E84CCC">
        <w:rPr>
          <w:rFonts w:eastAsia="Times New Roman"/>
          <w:lang w:eastAsia="ru-RU"/>
        </w:rPr>
        <w:t>Федеральный закон от 29.12.2012 г. №273-ФЗ «Об образовании в Российской Федерации»;</w:t>
      </w:r>
    </w:p>
    <w:p w:rsidR="00E84CCC" w:rsidRPr="005332E2" w:rsidP="005332E2">
      <w:pPr>
        <w:pStyle w:val="ListParagraph"/>
        <w:numPr>
          <w:ilvl w:val="0"/>
          <w:numId w:val="1"/>
        </w:numPr>
        <w:jc w:val="both"/>
        <w:rPr>
          <w:rFonts w:eastAsia="Times New Roman"/>
          <w:lang w:eastAsia="ru-RU"/>
        </w:rPr>
      </w:pPr>
      <w:r w:rsidRPr="00E84CCC">
        <w:rPr>
          <w:rFonts w:eastAsia="Times New Roman"/>
          <w:lang w:eastAsia="ru-RU"/>
        </w:rPr>
        <w:t>Концепция развития дополнительного образования в РФ (утверждена распоряжением</w:t>
      </w:r>
      <w:r w:rsidR="005332E2">
        <w:rPr>
          <w:rFonts w:eastAsia="Times New Roman"/>
          <w:lang w:eastAsia="ru-RU"/>
        </w:rPr>
        <w:t xml:space="preserve"> </w:t>
      </w:r>
      <w:r w:rsidRPr="005332E2">
        <w:rPr>
          <w:rFonts w:eastAsia="Times New Roman"/>
          <w:lang w:eastAsia="ru-RU"/>
        </w:rPr>
        <w:t>Правительства РФ от 4 9.2014 № 1726-Р);</w:t>
      </w:r>
    </w:p>
    <w:p w:rsidR="00E84CCC" w:rsidRPr="00E84CCC" w:rsidP="00E84CCC">
      <w:pPr>
        <w:pStyle w:val="ListParagraph"/>
        <w:numPr>
          <w:ilvl w:val="0"/>
          <w:numId w:val="1"/>
        </w:numPr>
        <w:jc w:val="both"/>
        <w:rPr>
          <w:rFonts w:eastAsia="Times New Roman"/>
          <w:lang w:eastAsia="ru-RU"/>
        </w:rPr>
      </w:pPr>
      <w:r w:rsidRPr="00E84CCC">
        <w:rPr>
          <w:rFonts w:eastAsia="Times New Roman"/>
          <w:lang w:eastAsia="ru-RU"/>
        </w:rPr>
        <w:t>Стратегия развития воспитания в Российской Федерации на период до 2025 года</w:t>
      </w:r>
    </w:p>
    <w:p w:rsidR="00E84CCC" w:rsidRPr="005332E2" w:rsidP="005332E2">
      <w:pPr>
        <w:pStyle w:val="ListParagraph"/>
        <w:jc w:val="both"/>
        <w:rPr>
          <w:rFonts w:eastAsia="Times New Roman"/>
          <w:lang w:eastAsia="ru-RU"/>
        </w:rPr>
      </w:pPr>
      <w:r w:rsidRPr="00E84CCC">
        <w:rPr>
          <w:rFonts w:eastAsia="Times New Roman"/>
          <w:lang w:eastAsia="ru-RU"/>
        </w:rPr>
        <w:t>(</w:t>
      </w:r>
      <w:r w:rsidRPr="00E84CCC">
        <w:rPr>
          <w:rFonts w:eastAsia="Times New Roman"/>
          <w:lang w:eastAsia="ru-RU"/>
        </w:rPr>
        <w:t>утверждена</w:t>
      </w:r>
      <w:r w:rsidRPr="00E84CCC">
        <w:rPr>
          <w:rFonts w:eastAsia="Times New Roman"/>
          <w:lang w:eastAsia="ru-RU"/>
        </w:rPr>
        <w:t xml:space="preserve"> распоряжением Правительства Российской Федерации от 29 мая 2015 г. №</w:t>
      </w:r>
      <w:r w:rsidRPr="005332E2">
        <w:rPr>
          <w:rFonts w:eastAsia="Times New Roman"/>
          <w:lang w:eastAsia="ru-RU"/>
        </w:rPr>
        <w:t>996-р);</w:t>
      </w:r>
    </w:p>
    <w:p w:rsidR="00E84CCC" w:rsidRPr="005332E2" w:rsidP="005332E2">
      <w:pPr>
        <w:pStyle w:val="ListParagraph"/>
        <w:numPr>
          <w:ilvl w:val="0"/>
          <w:numId w:val="1"/>
        </w:numPr>
        <w:jc w:val="both"/>
        <w:rPr>
          <w:rFonts w:eastAsia="Times New Roman"/>
          <w:lang w:eastAsia="ru-RU"/>
        </w:rPr>
      </w:pPr>
      <w:r w:rsidRPr="00E84CCC">
        <w:rPr>
          <w:rFonts w:eastAsia="Times New Roman"/>
          <w:lang w:eastAsia="ru-RU"/>
        </w:rPr>
        <w:t>Приказ Министерства просвещения России от 9.11.2018 № 196 «Об утверждении Порядка</w:t>
      </w:r>
      <w:r w:rsidR="005332E2">
        <w:rPr>
          <w:rFonts w:eastAsia="Times New Roman"/>
          <w:lang w:eastAsia="ru-RU"/>
        </w:rPr>
        <w:t xml:space="preserve"> о</w:t>
      </w:r>
      <w:r w:rsidRPr="005332E2">
        <w:rPr>
          <w:rFonts w:eastAsia="Times New Roman"/>
          <w:lang w:eastAsia="ru-RU"/>
        </w:rPr>
        <w:t>рганизации и осуществления образовательной деятельности по дополнительным общеобразовательным программам»;</w:t>
      </w:r>
    </w:p>
    <w:p w:rsidR="00E84CCC" w:rsidRPr="005332E2" w:rsidP="005332E2">
      <w:pPr>
        <w:pStyle w:val="ListParagraph"/>
        <w:numPr>
          <w:ilvl w:val="0"/>
          <w:numId w:val="1"/>
        </w:numPr>
        <w:jc w:val="both"/>
        <w:rPr>
          <w:rFonts w:eastAsia="Times New Roman"/>
          <w:lang w:eastAsia="ru-RU"/>
        </w:rPr>
      </w:pPr>
      <w:r w:rsidRPr="00E84CCC">
        <w:rPr>
          <w:rFonts w:eastAsia="Times New Roman"/>
          <w:lang w:eastAsia="ru-RU"/>
        </w:rPr>
        <w:t>Постановление Главного государственного санитарного врача Российской Федерации от</w:t>
      </w:r>
      <w:r w:rsidR="005332E2">
        <w:rPr>
          <w:rFonts w:eastAsia="Times New Roman"/>
          <w:lang w:eastAsia="ru-RU"/>
        </w:rPr>
        <w:t xml:space="preserve"> </w:t>
      </w:r>
      <w:r w:rsidRPr="005332E2">
        <w:rPr>
          <w:rFonts w:eastAsia="Times New Roman"/>
          <w:lang w:eastAsia="ru-RU"/>
        </w:rPr>
        <w:t xml:space="preserve">4 июля 2014 года № 41 «Об утверждении </w:t>
      </w:r>
      <w:r w:rsidRPr="005332E2">
        <w:rPr>
          <w:rFonts w:eastAsia="Times New Roman"/>
          <w:lang w:eastAsia="ru-RU"/>
        </w:rPr>
        <w:t>СанПиН</w:t>
      </w:r>
      <w:r w:rsidRPr="005332E2">
        <w:rPr>
          <w:rFonts w:eastAsia="Times New Roman"/>
          <w:lang w:eastAsia="ru-RU"/>
        </w:rPr>
        <w:t xml:space="preserve"> 2.4.4.3172-14 "Санитарно-эпидемиологические требования к устройству, содержанию и организации </w:t>
      </w:r>
      <w:r w:rsidRPr="005332E2">
        <w:rPr>
          <w:rFonts w:eastAsia="Times New Roman"/>
          <w:lang w:eastAsia="ru-RU"/>
        </w:rPr>
        <w:t>режима</w:t>
      </w:r>
      <w:r w:rsidR="005332E2">
        <w:rPr>
          <w:rFonts w:eastAsia="Times New Roman"/>
          <w:lang w:eastAsia="ru-RU"/>
        </w:rPr>
        <w:t xml:space="preserve"> </w:t>
      </w:r>
      <w:r w:rsidRPr="005332E2">
        <w:rPr>
          <w:rFonts w:eastAsia="Times New Roman"/>
          <w:lang w:eastAsia="ru-RU"/>
        </w:rPr>
        <w:t>работы образовательных организаций дополнительного образования детей</w:t>
      </w:r>
      <w:r w:rsidRPr="005332E2">
        <w:rPr>
          <w:rFonts w:eastAsia="Times New Roman"/>
          <w:lang w:eastAsia="ru-RU"/>
        </w:rPr>
        <w:t>»;</w:t>
      </w:r>
    </w:p>
    <w:p w:rsidR="00E84CCC" w:rsidRPr="00E84CCC" w:rsidP="00E84CCC">
      <w:pPr>
        <w:pStyle w:val="ListParagraph"/>
        <w:numPr>
          <w:ilvl w:val="0"/>
          <w:numId w:val="1"/>
        </w:numPr>
        <w:jc w:val="both"/>
        <w:rPr>
          <w:rFonts w:eastAsia="Times New Roman"/>
          <w:lang w:eastAsia="ru-RU"/>
        </w:rPr>
      </w:pPr>
      <w:r w:rsidRPr="00E84CCC">
        <w:rPr>
          <w:rFonts w:eastAsia="Times New Roman"/>
          <w:lang w:eastAsia="ru-RU"/>
        </w:rPr>
        <w:t>Всероссийского комплекса ГТО.</w:t>
      </w:r>
    </w:p>
    <w:p w:rsidR="00D1513E" w:rsidP="00D1513E">
      <w:pPr>
        <w:widowControl w:val="0"/>
        <w:tabs>
          <w:tab w:val="left" w:pos="0"/>
          <w:tab w:val="right" w:pos="9360"/>
        </w:tabs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</w:p>
    <w:p w:rsidR="00F178C8" w:rsidP="00D1513E">
      <w:pPr>
        <w:widowControl w:val="0"/>
        <w:tabs>
          <w:tab w:val="left" w:pos="0"/>
          <w:tab w:val="right" w:pos="9360"/>
        </w:tabs>
        <w:autoSpaceDE w:val="0"/>
        <w:autoSpaceDN w:val="0"/>
        <w:adjustRightInd w:val="0"/>
        <w:jc w:val="both"/>
      </w:pPr>
      <w:r w:rsidRPr="00D1513E">
        <w:rPr>
          <w:b/>
        </w:rPr>
        <w:t>Направленность:</w:t>
      </w:r>
      <w:r>
        <w:t xml:space="preserve"> </w:t>
      </w:r>
      <w:r w:rsidRPr="00FA760E">
        <w:t xml:space="preserve"> </w:t>
      </w:r>
      <w:r>
        <w:t>физкультурно-спортивная.</w:t>
      </w:r>
    </w:p>
    <w:p w:rsidR="0014147E" w:rsidRPr="00FA760E" w:rsidP="00D1513E">
      <w:pPr>
        <w:widowControl w:val="0"/>
        <w:tabs>
          <w:tab w:val="left" w:pos="0"/>
          <w:tab w:val="right" w:pos="9360"/>
        </w:tabs>
        <w:autoSpaceDE w:val="0"/>
        <w:autoSpaceDN w:val="0"/>
        <w:adjustRightInd w:val="0"/>
        <w:jc w:val="both"/>
      </w:pPr>
    </w:p>
    <w:p w:rsidR="00D1513E" w:rsidP="00D1513E">
      <w:pPr>
        <w:pStyle w:val="NormalWeb"/>
        <w:spacing w:before="0" w:beforeAutospacing="0" w:after="0" w:afterAutospacing="0"/>
        <w:jc w:val="both"/>
      </w:pPr>
      <w:r w:rsidRPr="00D1513E">
        <w:rPr>
          <w:b/>
        </w:rPr>
        <w:t>Актуальность</w:t>
      </w:r>
      <w:r w:rsidRPr="00FA760E">
        <w:t xml:space="preserve"> </w:t>
      </w:r>
      <w:r w:rsidRPr="00D1513E">
        <w:rPr>
          <w:b/>
        </w:rPr>
        <w:t>программы:</w:t>
      </w:r>
      <w:r>
        <w:t xml:space="preserve"> </w:t>
      </w:r>
      <w:r>
        <w:t>Концепцией долгосрочного социально-экономического развития Российской Федерации и Стратегией развития физической культуры и спорта в Российской Федерации  определена важность роли физической культуры и спорта в развитии человеческого потенциала России и глав</w:t>
      </w:r>
      <w:r>
        <w:softHyphen/>
        <w:t>ная цель модернизации системы физкультурно-спортивного воспитания обучаю</w:t>
      </w:r>
      <w:r>
        <w:softHyphen/>
        <w:t xml:space="preserve">щихся в образовательных организациях страны - </w:t>
      </w:r>
      <w:r>
        <w:rPr>
          <w:b/>
          <w:bCs/>
          <w:color w:val="000000"/>
        </w:rPr>
        <w:t>создание условий, обеспечиваю</w:t>
      </w:r>
      <w:r>
        <w:rPr>
          <w:b/>
          <w:bCs/>
          <w:color w:val="000000"/>
        </w:rPr>
        <w:softHyphen/>
        <w:t>щих возможность для детей и молодёжи вести здоровый образ жизни, система</w:t>
      </w:r>
      <w:r>
        <w:rPr>
          <w:b/>
          <w:bCs/>
          <w:color w:val="000000"/>
        </w:rPr>
        <w:softHyphen/>
        <w:t>тически заниматься физической культурой и спортом.</w:t>
      </w:r>
    </w:p>
    <w:p w:rsidR="00D1513E" w:rsidP="00D1513E">
      <w:pPr>
        <w:pStyle w:val="NormalWeb"/>
        <w:spacing w:before="0" w:beforeAutospacing="0" w:after="0" w:afterAutospacing="0"/>
        <w:jc w:val="both"/>
      </w:pPr>
      <w:r>
        <w:t>В этой связи главными ориентирами физического воспитания детей и подрост</w:t>
      </w:r>
      <w:r>
        <w:softHyphen/>
        <w:t>ков в школах сегодня являются: всестороннее гармоничное их развитие, совершен</w:t>
      </w:r>
      <w:r>
        <w:softHyphen/>
        <w:t>ствование их двигательных способностей, укрепление здоровья, привитие навыков культуры здорового образа жизни, способствующих успешной социализации школь</w:t>
      </w:r>
      <w:r>
        <w:softHyphen/>
        <w:t>ников в их дальнейшей взрослой жизни.</w:t>
      </w:r>
    </w:p>
    <w:p w:rsidR="00A23AA6" w:rsidRPr="00565157" w:rsidP="00A23AA6">
      <w:pPr>
        <w:suppressAutoHyphens/>
        <w:jc w:val="both"/>
        <w:rPr>
          <w:rFonts w:eastAsiaTheme="minorHAnsi"/>
          <w:b/>
          <w:sz w:val="28"/>
          <w:szCs w:val="28"/>
          <w:lang w:eastAsia="en-US"/>
        </w:rPr>
      </w:pPr>
      <w:r>
        <w:t>В условиях, когда по данным официальной статистики Минздрава России существенно снижены показатели здоровья подрастающего поколения во всех возрастно-половых группах, а значительное количество школьников имеют ограничения по состоянию здоровья, основными задачами становятся: вовлечение детей и под</w:t>
      </w:r>
      <w:r>
        <w:softHyphen/>
        <w:t>ростков в физкультурно-спортивную сферу деятельности, профилактика малопо</w:t>
      </w:r>
      <w:r>
        <w:softHyphen/>
        <w:t>движного образа жизни, пропаганда двигательной активности и воспитание устойчи</w:t>
      </w:r>
      <w:r>
        <w:softHyphen/>
        <w:t>вого интереса к физкультурно-оздоровительной и спортивной деятельности.</w:t>
      </w:r>
    </w:p>
    <w:p w:rsidR="00D1513E" w:rsidP="00D1513E">
      <w:pPr>
        <w:pStyle w:val="NormalWeb"/>
        <w:spacing w:before="0" w:beforeAutospacing="0" w:after="0" w:afterAutospacing="0"/>
        <w:jc w:val="both"/>
      </w:pPr>
    </w:p>
    <w:p w:rsidR="0014147E" w:rsidP="00D1513E">
      <w:pPr>
        <w:pStyle w:val="NormalWeb"/>
        <w:spacing w:before="0" w:beforeAutospacing="0" w:after="0" w:afterAutospacing="0"/>
        <w:jc w:val="both"/>
      </w:pPr>
    </w:p>
    <w:p w:rsidR="00FF2615" w:rsidP="00A23AA6">
      <w:pPr>
        <w:pStyle w:val="NormalWeb"/>
        <w:spacing w:before="0" w:beforeAutospacing="0" w:after="0" w:afterAutospacing="0"/>
        <w:jc w:val="both"/>
      </w:pPr>
      <w:r w:rsidRPr="006E4789">
        <w:rPr>
          <w:b/>
          <w:bCs/>
        </w:rPr>
        <w:t>Отличительные особенности:</w:t>
      </w:r>
      <w:r>
        <w:t xml:space="preserve"> </w:t>
      </w:r>
      <w:r w:rsidRPr="00A23AA6" w:rsidR="00A23AA6">
        <w:rPr>
          <w:rFonts w:eastAsiaTheme="minorHAnsi"/>
          <w:lang w:eastAsia="en-US"/>
        </w:rPr>
        <w:t xml:space="preserve">В отличие от основной образовательной программы, данная программа по общей физической подготовке дополнена  с учетом интересов детей (в зависимости от возраста, пола, времен года и местных особенностей) к тем видам спорта, которые пользуются популярностью в повседневной жизни. Включено большое количество подвижных игр, что позволяет большую часть занятий проводить на улице. </w:t>
      </w:r>
      <w:r w:rsidRPr="00A23AA6" w:rsidR="00A23AA6">
        <w:t xml:space="preserve">Нередко взрослые люди недоумевают: откуда у детей столько энергии и жажды </w:t>
      </w:r>
      <w:r w:rsidRPr="00A23AA6" w:rsidR="00A23AA6">
        <w:t xml:space="preserve">деятельности? Как они могут бегать и скакать дни напролет? Все закономерно. Самой природой заложено в детях такое поведение. Ребенок познает мир, развивается, организм растет, укрепляются мышцы, нарабатываются двигательные навыки и рефлексы. Достичь этого сидя на одном месте невозможно. Поэтому дети выбрали для себя наиболее физиологичный способ достижения этой цели - подвижные игры. Подвижная игра с правилами - это сознательная, активная деятельность ребенка, характеризующаяся точным и своевременным выполнением заданий, связанных с обязательными для всех играющих правилами. Увлекательное содержание, эмоциональная насыщенность игры побуждают ребенка к определенным умственным и физическим усилиям. Специфика подвижной игры состоит  </w:t>
      </w:r>
      <w:r w:rsidRPr="00A23AA6" w:rsidR="00A23AA6">
        <w:t>в</w:t>
      </w:r>
      <w:r w:rsidRPr="00A23AA6" w:rsidR="00A23AA6">
        <w:t xml:space="preserve"> молниеносной, мгновенной</w:t>
      </w:r>
    </w:p>
    <w:p w:rsidR="00F178C8" w:rsidP="0031354B">
      <w:pPr>
        <w:pStyle w:val="NormalWeb"/>
        <w:spacing w:line="276" w:lineRule="auto"/>
        <w:rPr>
          <w:rFonts w:eastAsia="Calibri"/>
        </w:rPr>
      </w:pPr>
      <w:r w:rsidRPr="006E4789">
        <w:rPr>
          <w:b/>
          <w:bCs/>
        </w:rPr>
        <w:t>Адресат программы:</w:t>
      </w:r>
      <w:r>
        <w:t xml:space="preserve"> </w:t>
      </w:r>
      <w:r w:rsidRPr="00673A66">
        <w:t>П</w:t>
      </w:r>
      <w:r w:rsidRPr="00673A66">
        <w:rPr>
          <w:rFonts w:eastAsia="Calibri"/>
        </w:rPr>
        <w:t xml:space="preserve">рограмма </w:t>
      </w:r>
      <w:r w:rsidRPr="00673A66">
        <w:rPr>
          <w:b/>
        </w:rPr>
        <w:t>"</w:t>
      </w:r>
      <w:r w:rsidR="00A23AA6">
        <w:t>ОФП</w:t>
      </w:r>
      <w:r w:rsidRPr="00673A66">
        <w:t xml:space="preserve">" </w:t>
      </w:r>
      <w:r w:rsidRPr="00673A66">
        <w:rPr>
          <w:rFonts w:eastAsia="Calibri"/>
        </w:rPr>
        <w:t xml:space="preserve">разработана для детей </w:t>
      </w:r>
      <w:r w:rsidR="00A23AA6">
        <w:t>7</w:t>
      </w:r>
      <w:r>
        <w:t xml:space="preserve"> – 10 </w:t>
      </w:r>
      <w:r w:rsidRPr="00673A66">
        <w:rPr>
          <w:rFonts w:eastAsia="Calibri"/>
        </w:rPr>
        <w:t xml:space="preserve"> лет.</w:t>
      </w:r>
    </w:p>
    <w:p w:rsidR="0014147E" w:rsidRPr="00673A66" w:rsidP="0014147E">
      <w:pPr>
        <w:rPr>
          <w:rFonts w:eastAsia="Times New Roman"/>
        </w:rPr>
      </w:pPr>
      <w:r w:rsidRPr="00673A66">
        <w:rPr>
          <w:rFonts w:eastAsia="Times New Roman"/>
          <w:b/>
        </w:rPr>
        <w:t>Объём и сроки реализации программы:</w:t>
      </w:r>
      <w:r w:rsidRPr="00673A66">
        <w:rPr>
          <w:rFonts w:eastAsia="Times New Roman"/>
        </w:rPr>
        <w:t xml:space="preserve"> программа рассчитана на 1 год обучения</w:t>
      </w:r>
    </w:p>
    <w:p w:rsidR="0014147E" w:rsidRPr="00673A66" w:rsidP="0014147E">
      <w:pPr>
        <w:rPr>
          <w:rFonts w:eastAsia="Times New Roman"/>
        </w:rPr>
      </w:pPr>
      <w:r>
        <w:rPr>
          <w:rFonts w:eastAsia="Times New Roman"/>
        </w:rPr>
        <w:t>(9 месяцев), её объём 72 часа</w:t>
      </w:r>
      <w:r w:rsidRPr="00673A66">
        <w:rPr>
          <w:rFonts w:eastAsia="Times New Roman"/>
        </w:rPr>
        <w:t>.</w:t>
      </w:r>
    </w:p>
    <w:p w:rsidR="0014147E" w:rsidRPr="00673A66" w:rsidP="0014147E">
      <w:pPr>
        <w:jc w:val="both"/>
        <w:rPr>
          <w:rFonts w:eastAsia="Times New Roman"/>
        </w:rPr>
      </w:pPr>
      <w:r w:rsidRPr="00673A66">
        <w:rPr>
          <w:b/>
        </w:rPr>
        <w:t>Форма обучения:</w:t>
      </w:r>
      <w:r w:rsidRPr="00673A66">
        <w:t xml:space="preserve"> </w:t>
      </w:r>
      <w:r w:rsidRPr="00673A66">
        <w:rPr>
          <w:rFonts w:eastAsia="Times New Roman"/>
        </w:rPr>
        <w:t xml:space="preserve">очная, </w:t>
      </w:r>
      <w:r w:rsidRPr="00673A66">
        <w:rPr>
          <w:rFonts w:eastAsia="Times New Roman"/>
        </w:rPr>
        <w:t>очно-заочная</w:t>
      </w:r>
      <w:r w:rsidRPr="00673A66">
        <w:rPr>
          <w:rFonts w:eastAsia="Times New Roman"/>
        </w:rPr>
        <w:t>, с применением дистанционных образовательных технологий</w:t>
      </w:r>
      <w:r w:rsidR="0031354B">
        <w:rPr>
          <w:rFonts w:eastAsia="Times New Roman"/>
        </w:rPr>
        <w:t>.</w:t>
      </w:r>
    </w:p>
    <w:p w:rsidR="0014147E" w:rsidRPr="00673A66" w:rsidP="0014147E">
      <w:pPr>
        <w:rPr>
          <w:b/>
        </w:rPr>
      </w:pPr>
      <w:r>
        <w:rPr>
          <w:b/>
        </w:rPr>
        <w:t>Формы</w:t>
      </w:r>
      <w:r w:rsidRPr="00673A66">
        <w:rPr>
          <w:b/>
        </w:rPr>
        <w:t xml:space="preserve"> проведения занятий: </w:t>
      </w:r>
    </w:p>
    <w:p w:rsidR="0014147E" w:rsidRPr="0089604B" w:rsidP="0014147E">
      <w:pPr>
        <w:jc w:val="both"/>
        <w:rPr>
          <w:rFonts w:eastAsia="Times New Roman"/>
          <w:b/>
          <w:i/>
        </w:rPr>
      </w:pPr>
      <w:r w:rsidRPr="0089604B">
        <w:rPr>
          <w:rFonts w:eastAsia="Times New Roman"/>
          <w:b/>
          <w:i/>
        </w:rPr>
        <w:t>Общеразвивающие</w:t>
      </w:r>
      <w:r w:rsidRPr="0089604B">
        <w:rPr>
          <w:rFonts w:eastAsia="Times New Roman"/>
          <w:b/>
          <w:i/>
        </w:rPr>
        <w:t>:</w:t>
      </w:r>
    </w:p>
    <w:p w:rsidR="0014147E" w:rsidRPr="0089604B" w:rsidP="0014147E">
      <w:pPr>
        <w:jc w:val="both"/>
        <w:rPr>
          <w:rFonts w:eastAsia="Times New Roman"/>
        </w:rPr>
      </w:pPr>
      <w:r w:rsidRPr="0089604B">
        <w:rPr>
          <w:rFonts w:eastAsia="Times New Roman"/>
        </w:rPr>
        <w:t>-беседа</w:t>
      </w:r>
    </w:p>
    <w:p w:rsidR="0014147E" w:rsidRPr="0089604B" w:rsidP="0014147E">
      <w:pPr>
        <w:jc w:val="both"/>
        <w:rPr>
          <w:rFonts w:eastAsia="Times New Roman"/>
        </w:rPr>
      </w:pPr>
      <w:r w:rsidRPr="0089604B">
        <w:rPr>
          <w:rFonts w:eastAsia="Times New Roman"/>
        </w:rPr>
        <w:t>-творческая встреча</w:t>
      </w:r>
    </w:p>
    <w:p w:rsidR="0014147E" w:rsidRPr="0089604B" w:rsidP="0014147E">
      <w:pPr>
        <w:jc w:val="both"/>
        <w:rPr>
          <w:rFonts w:eastAsia="Times New Roman"/>
        </w:rPr>
      </w:pPr>
      <w:r w:rsidRPr="0089604B">
        <w:rPr>
          <w:rFonts w:eastAsia="Times New Roman"/>
        </w:rPr>
        <w:t>-просмотр видеоматериала</w:t>
      </w:r>
    </w:p>
    <w:p w:rsidR="0014147E" w:rsidRPr="0089604B" w:rsidP="0014147E">
      <w:pPr>
        <w:jc w:val="both"/>
        <w:rPr>
          <w:rFonts w:eastAsia="Times New Roman"/>
        </w:rPr>
      </w:pPr>
      <w:r w:rsidRPr="0089604B">
        <w:rPr>
          <w:rFonts w:eastAsia="Times New Roman"/>
        </w:rPr>
        <w:t>-экскурсия</w:t>
      </w:r>
    </w:p>
    <w:p w:rsidR="0014147E" w:rsidRPr="0089604B" w:rsidP="0014147E">
      <w:pPr>
        <w:jc w:val="both"/>
        <w:rPr>
          <w:rFonts w:eastAsia="Times New Roman"/>
          <w:b/>
          <w:i/>
        </w:rPr>
      </w:pPr>
      <w:r w:rsidRPr="0089604B">
        <w:rPr>
          <w:rFonts w:eastAsia="Times New Roman"/>
          <w:b/>
          <w:i/>
        </w:rPr>
        <w:t>Обучающие:</w:t>
      </w:r>
    </w:p>
    <w:p w:rsidR="0014147E" w:rsidRPr="0089604B" w:rsidP="0014147E">
      <w:pPr>
        <w:jc w:val="both"/>
        <w:rPr>
          <w:rFonts w:eastAsia="Times New Roman"/>
        </w:rPr>
      </w:pPr>
      <w:r w:rsidRPr="0089604B">
        <w:rPr>
          <w:rFonts w:eastAsia="Times New Roman"/>
        </w:rPr>
        <w:t>-традиционное учебное занятие</w:t>
      </w:r>
    </w:p>
    <w:p w:rsidR="0014147E" w:rsidRPr="0089604B" w:rsidP="0014147E">
      <w:pPr>
        <w:jc w:val="both"/>
        <w:rPr>
          <w:rFonts w:eastAsia="Times New Roman"/>
        </w:rPr>
      </w:pPr>
      <w:r w:rsidRPr="0089604B">
        <w:rPr>
          <w:rFonts w:eastAsia="Times New Roman"/>
        </w:rPr>
        <w:t>-</w:t>
      </w:r>
      <w:r w:rsidRPr="0089604B">
        <w:rPr>
          <w:rFonts w:eastAsia="Times New Roman"/>
        </w:rPr>
        <w:t>мастеркласс</w:t>
      </w:r>
    </w:p>
    <w:p w:rsidR="0014147E" w:rsidRPr="0089604B" w:rsidP="0014147E">
      <w:pPr>
        <w:jc w:val="both"/>
        <w:rPr>
          <w:rFonts w:eastAsia="Times New Roman"/>
        </w:rPr>
      </w:pPr>
      <w:r w:rsidRPr="0089604B">
        <w:rPr>
          <w:rFonts w:eastAsia="Times New Roman"/>
        </w:rPr>
        <w:t>-тренировка</w:t>
      </w:r>
    </w:p>
    <w:p w:rsidR="0014147E" w:rsidRPr="0089604B" w:rsidP="0014147E">
      <w:pPr>
        <w:jc w:val="both"/>
        <w:rPr>
          <w:rFonts w:eastAsia="Times New Roman"/>
        </w:rPr>
      </w:pPr>
      <w:r w:rsidRPr="0089604B">
        <w:rPr>
          <w:rFonts w:eastAsia="Times New Roman"/>
        </w:rPr>
        <w:t>-игра</w:t>
      </w:r>
    </w:p>
    <w:p w:rsidR="0014147E" w:rsidRPr="0089604B" w:rsidP="0014147E">
      <w:pPr>
        <w:jc w:val="both"/>
        <w:rPr>
          <w:rFonts w:eastAsia="Times New Roman"/>
        </w:rPr>
      </w:pPr>
      <w:r w:rsidRPr="0089604B">
        <w:rPr>
          <w:rFonts w:eastAsia="Times New Roman"/>
        </w:rPr>
        <w:t>-выполнение практических заданий</w:t>
      </w:r>
    </w:p>
    <w:p w:rsidR="0014147E" w:rsidRPr="0089604B" w:rsidP="0014147E">
      <w:pPr>
        <w:jc w:val="both"/>
        <w:rPr>
          <w:rFonts w:eastAsia="Times New Roman"/>
          <w:b/>
          <w:i/>
        </w:rPr>
      </w:pPr>
      <w:r w:rsidRPr="0089604B">
        <w:rPr>
          <w:rFonts w:eastAsia="Times New Roman"/>
          <w:b/>
          <w:i/>
        </w:rPr>
        <w:t>Отчетные:</w:t>
      </w:r>
    </w:p>
    <w:p w:rsidR="0014147E" w:rsidRPr="0089604B" w:rsidP="0014147E">
      <w:pPr>
        <w:jc w:val="both"/>
        <w:rPr>
          <w:rFonts w:eastAsia="Times New Roman"/>
        </w:rPr>
      </w:pPr>
      <w:r w:rsidRPr="0089604B">
        <w:rPr>
          <w:rFonts w:eastAsia="Times New Roman"/>
        </w:rPr>
        <w:t>-открытое</w:t>
      </w:r>
      <w:r>
        <w:rPr>
          <w:rFonts w:eastAsia="Times New Roman"/>
        </w:rPr>
        <w:t xml:space="preserve"> </w:t>
      </w:r>
      <w:r w:rsidRPr="0089604B">
        <w:rPr>
          <w:rFonts w:eastAsia="Times New Roman"/>
        </w:rPr>
        <w:t>занятие</w:t>
      </w:r>
    </w:p>
    <w:p w:rsidR="0014147E" w:rsidRPr="0089604B" w:rsidP="0014147E">
      <w:pPr>
        <w:jc w:val="both"/>
        <w:rPr>
          <w:rFonts w:eastAsia="Times New Roman"/>
        </w:rPr>
      </w:pPr>
      <w:r w:rsidRPr="0089604B">
        <w:rPr>
          <w:rFonts w:eastAsia="Times New Roman"/>
        </w:rPr>
        <w:t>-соревнование</w:t>
      </w:r>
    </w:p>
    <w:p w:rsidR="0014147E" w:rsidRPr="0089604B" w:rsidP="0014147E">
      <w:pPr>
        <w:jc w:val="both"/>
        <w:rPr>
          <w:rFonts w:eastAsia="Times New Roman"/>
        </w:rPr>
      </w:pPr>
      <w:r w:rsidRPr="0089604B">
        <w:rPr>
          <w:rFonts w:eastAsia="Times New Roman"/>
        </w:rPr>
        <w:t>-тестирование</w:t>
      </w:r>
    </w:p>
    <w:p w:rsidR="0014147E" w:rsidRPr="0089604B" w:rsidP="0014147E">
      <w:pPr>
        <w:jc w:val="both"/>
        <w:rPr>
          <w:rFonts w:eastAsia="Times New Roman"/>
        </w:rPr>
      </w:pPr>
      <w:r w:rsidRPr="0089604B">
        <w:rPr>
          <w:rFonts w:eastAsia="Times New Roman"/>
        </w:rPr>
        <w:t>-учебная игра</w:t>
      </w:r>
    </w:p>
    <w:p w:rsidR="0014147E" w:rsidP="0014147E">
      <w:pPr>
        <w:rPr>
          <w:b/>
        </w:rPr>
      </w:pPr>
      <w:r w:rsidRPr="00B22887">
        <w:rPr>
          <w:b/>
        </w:rPr>
        <w:t>Форма организации деятельности</w:t>
      </w:r>
      <w:r>
        <w:rPr>
          <w:b/>
        </w:rPr>
        <w:t xml:space="preserve">: </w:t>
      </w:r>
    </w:p>
    <w:p w:rsidR="0014147E" w:rsidRPr="006F3439" w:rsidP="0014147E">
      <w:pPr>
        <w:pStyle w:val="ListParagraph"/>
        <w:numPr>
          <w:ilvl w:val="0"/>
          <w:numId w:val="2"/>
        </w:numPr>
        <w:jc w:val="both"/>
        <w:rPr>
          <w:rFonts w:eastAsia="Times New Roman"/>
        </w:rPr>
      </w:pPr>
      <w:r w:rsidRPr="006F3439">
        <w:rPr>
          <w:rFonts w:eastAsia="Times New Roman"/>
        </w:rPr>
        <w:t>фронтальная: работа педагога со всеми учащимися одновременно (беседа, показ, объяснение);</w:t>
      </w:r>
    </w:p>
    <w:p w:rsidR="0014147E" w:rsidRPr="006F3439" w:rsidP="0014147E">
      <w:pPr>
        <w:pStyle w:val="ListParagraph"/>
        <w:numPr>
          <w:ilvl w:val="0"/>
          <w:numId w:val="2"/>
        </w:numPr>
        <w:jc w:val="both"/>
        <w:rPr>
          <w:rFonts w:eastAsia="Times New Roman"/>
        </w:rPr>
      </w:pPr>
      <w:r w:rsidRPr="006F3439">
        <w:rPr>
          <w:rFonts w:eastAsia="Times New Roman"/>
        </w:rPr>
        <w:t xml:space="preserve">групповая: организация работы (совместные действия, общение, взаимопомощь) в малых группах, в т.ч. в партиях, для выполнения определенных задач; задание выполняется таким образом, чтобы был виден вклад каждого учащегося (группы могут выполнять одинаковые или разные задания, состав группы может меняться в зависимости от цели деятельности); </w:t>
      </w:r>
    </w:p>
    <w:p w:rsidR="0014147E" w:rsidRPr="006F3439" w:rsidP="0014147E">
      <w:pPr>
        <w:pStyle w:val="ListParagraph"/>
        <w:numPr>
          <w:ilvl w:val="0"/>
          <w:numId w:val="2"/>
        </w:numPr>
        <w:jc w:val="both"/>
        <w:rPr>
          <w:rFonts w:eastAsia="Times New Roman"/>
        </w:rPr>
      </w:pPr>
      <w:r w:rsidRPr="006F3439">
        <w:rPr>
          <w:rFonts w:eastAsia="Times New Roman"/>
        </w:rPr>
        <w:t>индивидуальная</w:t>
      </w:r>
      <w:r w:rsidRPr="006F3439">
        <w:rPr>
          <w:rFonts w:eastAsia="Times New Roman"/>
        </w:rPr>
        <w:t xml:space="preserve">: организуется для работы с одаренными детьми, а также для коррекции  пробелов в знаниях и отработки отдельных навыков. </w:t>
      </w:r>
    </w:p>
    <w:p w:rsidR="0014147E" w:rsidRPr="00FA760E" w:rsidP="006E4789">
      <w:pPr>
        <w:pStyle w:val="NormalWeb"/>
        <w:spacing w:line="276" w:lineRule="auto"/>
      </w:pPr>
    </w:p>
    <w:p w:rsidR="00F178C8" w:rsidRPr="00FA760E" w:rsidP="0014147E">
      <w:pPr>
        <w:widowControl w:val="0"/>
        <w:autoSpaceDE w:val="0"/>
        <w:autoSpaceDN w:val="0"/>
        <w:adjustRightInd w:val="0"/>
        <w:ind w:firstLine="540"/>
      </w:pPr>
    </w:p>
    <w:p w:rsidR="00F178C8" w:rsidRPr="00FA760E" w:rsidP="00F178C8">
      <w:pPr>
        <w:widowControl w:val="0"/>
        <w:autoSpaceDE w:val="0"/>
        <w:autoSpaceDN w:val="0"/>
        <w:adjustRightInd w:val="0"/>
        <w:ind w:firstLine="540"/>
        <w:jc w:val="both"/>
      </w:pPr>
    </w:p>
    <w:p w:rsidR="001D5BA5" w:rsidRPr="002074A9" w:rsidP="001D5BA5">
      <w:pPr>
        <w:jc w:val="center"/>
        <w:rPr>
          <w:b/>
          <w:sz w:val="28"/>
          <w:szCs w:val="28"/>
        </w:rPr>
      </w:pPr>
      <w:r w:rsidRPr="00B22887">
        <w:rPr>
          <w:b/>
          <w:sz w:val="28"/>
          <w:szCs w:val="28"/>
        </w:rPr>
        <w:t>1.2. Цель и задачи программы.</w:t>
      </w:r>
    </w:p>
    <w:p w:rsidR="00F178C8" w:rsidRPr="00FA760E" w:rsidP="00F178C8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F178C8" w:rsidRPr="00FA760E" w:rsidP="001D5BA5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FA760E">
        <w:rPr>
          <w:b/>
        </w:rPr>
        <w:t xml:space="preserve">Цель: </w:t>
      </w:r>
      <w:r w:rsidR="001D5BA5">
        <w:rPr>
          <w:b/>
        </w:rPr>
        <w:t xml:space="preserve"> </w:t>
      </w:r>
      <w:r w:rsidRPr="00FA760E">
        <w:t>создание условий для раскрытия физического и</w:t>
      </w:r>
      <w:r w:rsidR="001D5BA5">
        <w:t xml:space="preserve"> духовного потенциала </w:t>
      </w:r>
      <w:r w:rsidR="001D5BA5">
        <w:t>личности</w:t>
      </w:r>
      <w:r w:rsidRPr="00FA760E">
        <w:t>.</w:t>
      </w:r>
    </w:p>
    <w:p w:rsidR="00F178C8" w:rsidRPr="00FA760E" w:rsidP="001D5BA5">
      <w:pPr>
        <w:widowControl w:val="0"/>
        <w:autoSpaceDE w:val="0"/>
        <w:autoSpaceDN w:val="0"/>
        <w:adjustRightInd w:val="0"/>
        <w:ind w:firstLine="540"/>
        <w:jc w:val="both"/>
      </w:pPr>
      <w:r w:rsidRPr="00FA760E">
        <w:rPr>
          <w:b/>
        </w:rPr>
        <w:t>Задачи</w:t>
      </w:r>
      <w:r w:rsidRPr="00FA760E">
        <w:t>:</w:t>
      </w:r>
    </w:p>
    <w:p w:rsidR="00F178C8" w:rsidRPr="00FA760E" w:rsidP="001D5BA5">
      <w:pPr>
        <w:widowControl w:val="0"/>
        <w:autoSpaceDE w:val="0"/>
        <w:autoSpaceDN w:val="0"/>
        <w:adjustRightInd w:val="0"/>
        <w:ind w:firstLine="540"/>
        <w:jc w:val="both"/>
      </w:pPr>
      <w:r w:rsidRPr="00FA760E">
        <w:t xml:space="preserve">1.  укреплять здоровье и гармонично развивать все системы организма детей; </w:t>
      </w:r>
    </w:p>
    <w:p w:rsidR="00F178C8" w:rsidRPr="00FA760E" w:rsidP="001D5BA5">
      <w:pPr>
        <w:widowControl w:val="0"/>
        <w:autoSpaceDE w:val="0"/>
        <w:autoSpaceDN w:val="0"/>
        <w:adjustRightInd w:val="0"/>
        <w:ind w:firstLine="540"/>
        <w:jc w:val="both"/>
      </w:pPr>
      <w:r w:rsidRPr="00FA760E">
        <w:t>2. формировать потребность к занятию спортом (вообще) и ведению здорового образа жизни;</w:t>
      </w:r>
    </w:p>
    <w:p w:rsidR="00F178C8" w:rsidRPr="00FA760E" w:rsidP="001D5BA5">
      <w:pPr>
        <w:widowControl w:val="0"/>
        <w:autoSpaceDE w:val="0"/>
        <w:autoSpaceDN w:val="0"/>
        <w:adjustRightInd w:val="0"/>
        <w:ind w:firstLine="540"/>
        <w:jc w:val="both"/>
      </w:pPr>
      <w:r w:rsidRPr="00FA760E">
        <w:t>3.  овладевать основами техники выполнения обширного комплекса физических упражнений и осваи</w:t>
      </w:r>
      <w:r w:rsidR="00711A6B">
        <w:t>вать технику</w:t>
      </w:r>
      <w:r w:rsidRPr="00FA760E">
        <w:t xml:space="preserve"> игр</w:t>
      </w:r>
      <w:r w:rsidR="00711A6B">
        <w:t>ы</w:t>
      </w:r>
      <w:r w:rsidRPr="00FA760E">
        <w:t>;</w:t>
      </w:r>
    </w:p>
    <w:p w:rsidR="00F178C8" w:rsidRPr="00FA760E" w:rsidP="001D5BA5">
      <w:pPr>
        <w:widowControl w:val="0"/>
        <w:autoSpaceDE w:val="0"/>
        <w:autoSpaceDN w:val="0"/>
        <w:adjustRightInd w:val="0"/>
        <w:ind w:firstLine="540"/>
        <w:jc w:val="both"/>
      </w:pPr>
      <w:r w:rsidRPr="00FA760E">
        <w:t>4.  воспитывать трудолюбие детей;</w:t>
      </w:r>
    </w:p>
    <w:p w:rsidR="00F178C8" w:rsidRPr="00FA760E" w:rsidP="001D5BA5">
      <w:pPr>
        <w:widowControl w:val="0"/>
        <w:autoSpaceDE w:val="0"/>
        <w:autoSpaceDN w:val="0"/>
        <w:adjustRightInd w:val="0"/>
        <w:ind w:firstLine="540"/>
        <w:jc w:val="both"/>
      </w:pPr>
      <w:r w:rsidRPr="00FA760E">
        <w:t>5. совершенствовать физические качества (с преимущественной направленностью на развитие быстроты, ловкости и гибкости);</w:t>
      </w:r>
    </w:p>
    <w:p w:rsidR="00F178C8" w:rsidRPr="00FA760E" w:rsidP="001D5BA5">
      <w:pPr>
        <w:widowControl w:val="0"/>
        <w:autoSpaceDE w:val="0"/>
        <w:autoSpaceDN w:val="0"/>
        <w:adjustRightInd w:val="0"/>
        <w:ind w:firstLine="540"/>
        <w:jc w:val="both"/>
      </w:pPr>
      <w:r w:rsidRPr="00FA760E">
        <w:t>6. формировать волевые и морально-этические качества личности детей;</w:t>
      </w:r>
    </w:p>
    <w:p w:rsidR="00F178C8" w:rsidRPr="00FA760E" w:rsidP="001D5BA5">
      <w:pPr>
        <w:widowControl w:val="0"/>
        <w:autoSpaceDE w:val="0"/>
        <w:autoSpaceDN w:val="0"/>
        <w:adjustRightInd w:val="0"/>
        <w:ind w:firstLine="540"/>
        <w:jc w:val="both"/>
      </w:pPr>
      <w:r w:rsidRPr="00FA760E">
        <w:t xml:space="preserve">5.  отбирать перспективных детей </w:t>
      </w:r>
      <w:r w:rsidRPr="00FA760E">
        <w:t>для</w:t>
      </w:r>
      <w:r w:rsidRPr="00FA760E">
        <w:t xml:space="preserve"> </w:t>
      </w:r>
      <w:r w:rsidRPr="00FA760E">
        <w:t>дальнейших</w:t>
      </w:r>
      <w:r w:rsidRPr="00FA760E">
        <w:t xml:space="preserve"> в ДЮСШ и Школах Олимпийского резерва. </w:t>
      </w:r>
    </w:p>
    <w:p w:rsidR="00F178C8" w:rsidRPr="00FA760E" w:rsidP="001D5BA5">
      <w:pPr>
        <w:pStyle w:val="BodyText"/>
        <w:spacing w:line="240" w:lineRule="auto"/>
      </w:pPr>
      <w:r w:rsidRPr="00FA760E">
        <w:rPr>
          <w:sz w:val="24"/>
        </w:rPr>
        <w:t xml:space="preserve"> </w:t>
      </w:r>
    </w:p>
    <w:p w:rsidR="00F178C8" w:rsidRPr="00FA760E" w:rsidP="00F178C8">
      <w:pPr>
        <w:widowControl w:val="0"/>
        <w:autoSpaceDE w:val="0"/>
        <w:autoSpaceDN w:val="0"/>
        <w:adjustRightInd w:val="0"/>
        <w:ind w:firstLine="540"/>
        <w:jc w:val="both"/>
      </w:pPr>
    </w:p>
    <w:p w:rsidR="00BA1AE1" w:rsidP="00BA1AE1">
      <w:pPr>
        <w:jc w:val="center"/>
        <w:rPr>
          <w:b/>
          <w:sz w:val="28"/>
          <w:szCs w:val="28"/>
        </w:rPr>
      </w:pPr>
      <w:r w:rsidRPr="005F169F">
        <w:rPr>
          <w:b/>
          <w:sz w:val="28"/>
          <w:szCs w:val="28"/>
        </w:rPr>
        <w:t>1.3. Учебный план.</w:t>
      </w:r>
    </w:p>
    <w:p w:rsidR="00BA1AE1" w:rsidRPr="0048132B" w:rsidP="00BA1AE1">
      <w:pPr>
        <w:jc w:val="center"/>
        <w:rPr>
          <w:b/>
        </w:rPr>
      </w:pPr>
      <w:r>
        <w:rPr>
          <w:rFonts w:eastAsia="Times New Roman"/>
          <w:b/>
          <w:bCs/>
          <w:color w:val="000000"/>
        </w:rPr>
        <w:t>(72часа</w:t>
      </w:r>
      <w:r w:rsidRPr="0048132B">
        <w:rPr>
          <w:rFonts w:eastAsia="Times New Roman"/>
          <w:b/>
          <w:bCs/>
          <w:color w:val="000000"/>
        </w:rPr>
        <w:t>)</w:t>
      </w:r>
    </w:p>
    <w:tbl>
      <w:tblPr>
        <w:tblStyle w:val="TableGrid"/>
        <w:tblW w:w="0" w:type="auto"/>
        <w:tblInd w:w="-318" w:type="dxa"/>
        <w:tblLook w:val="04A0"/>
      </w:tblPr>
      <w:tblGrid>
        <w:gridCol w:w="993"/>
        <w:gridCol w:w="2552"/>
        <w:gridCol w:w="1588"/>
        <w:gridCol w:w="1277"/>
        <w:gridCol w:w="1416"/>
        <w:gridCol w:w="1985"/>
      </w:tblGrid>
      <w:tr w:rsidTr="001F3556">
        <w:tblPrEx>
          <w:tblW w:w="0" w:type="auto"/>
          <w:tblInd w:w="-318" w:type="dxa"/>
          <w:tblLook w:val="04A0"/>
        </w:tblPrEx>
        <w:trPr>
          <w:trHeight w:val="672"/>
        </w:trPr>
        <w:tc>
          <w:tcPr>
            <w:tcW w:w="993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565157">
              <w:rPr>
                <w:rFonts w:eastAsiaTheme="minorHAnsi"/>
                <w:b/>
                <w:lang w:eastAsia="en-US"/>
              </w:rPr>
              <w:t>№</w:t>
            </w:r>
          </w:p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565157">
              <w:rPr>
                <w:rFonts w:eastAsiaTheme="minorHAnsi"/>
                <w:b/>
                <w:lang w:eastAsia="en-US"/>
              </w:rPr>
              <w:t>п</w:t>
            </w:r>
            <w:r w:rsidRPr="00565157">
              <w:rPr>
                <w:rFonts w:eastAsiaTheme="minorHAnsi"/>
                <w:b/>
                <w:lang w:eastAsia="en-US"/>
              </w:rPr>
              <w:t>/</w:t>
            </w:r>
            <w:r w:rsidRPr="00565157">
              <w:rPr>
                <w:rFonts w:eastAsiaTheme="minorHAnsi"/>
                <w:b/>
                <w:lang w:eastAsia="en-US"/>
              </w:rPr>
              <w:t>п</w:t>
            </w:r>
          </w:p>
        </w:tc>
        <w:tc>
          <w:tcPr>
            <w:tcW w:w="2552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565157">
              <w:rPr>
                <w:rFonts w:eastAsiaTheme="minorHAnsi"/>
                <w:b/>
                <w:lang w:eastAsia="en-US"/>
              </w:rPr>
              <w:t>Раздел программы</w:t>
            </w:r>
          </w:p>
        </w:tc>
        <w:tc>
          <w:tcPr>
            <w:tcW w:w="1588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565157">
              <w:rPr>
                <w:rFonts w:eastAsiaTheme="minorHAnsi"/>
                <w:b/>
                <w:lang w:eastAsia="en-US"/>
              </w:rPr>
              <w:t>Всего</w:t>
            </w:r>
          </w:p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565157">
              <w:rPr>
                <w:rFonts w:eastAsiaTheme="minorHAnsi"/>
                <w:b/>
                <w:lang w:eastAsia="en-US"/>
              </w:rPr>
              <w:t>часов</w:t>
            </w:r>
          </w:p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77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565157">
              <w:rPr>
                <w:rFonts w:eastAsiaTheme="minorHAnsi"/>
                <w:b/>
                <w:lang w:eastAsia="en-US"/>
              </w:rPr>
              <w:t>Теория</w:t>
            </w:r>
          </w:p>
        </w:tc>
        <w:tc>
          <w:tcPr>
            <w:tcW w:w="1416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565157">
              <w:rPr>
                <w:rFonts w:eastAsiaTheme="minorHAnsi"/>
                <w:b/>
                <w:lang w:eastAsia="en-US"/>
              </w:rPr>
              <w:t>Практика</w:t>
            </w:r>
          </w:p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985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565157">
              <w:rPr>
                <w:rFonts w:eastAsiaTheme="minorHAnsi"/>
                <w:b/>
                <w:lang w:eastAsia="en-US"/>
              </w:rPr>
              <w:t>Формы контроля</w:t>
            </w:r>
          </w:p>
        </w:tc>
      </w:tr>
      <w:tr w:rsidTr="001F3556">
        <w:tblPrEx>
          <w:tblW w:w="0" w:type="auto"/>
          <w:tblInd w:w="-318" w:type="dxa"/>
          <w:tblLook w:val="04A0"/>
        </w:tblPrEx>
        <w:tc>
          <w:tcPr>
            <w:tcW w:w="993" w:type="dxa"/>
          </w:tcPr>
          <w:p w:rsidR="007237E7" w:rsidRPr="00565157" w:rsidP="007237E7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7237E7" w:rsidRPr="00565157" w:rsidP="001F3556">
            <w:pPr>
              <w:widowControl w:val="0"/>
              <w:suppressAutoHyphens/>
              <w:autoSpaceDE w:val="0"/>
              <w:rPr>
                <w:rFonts w:eastAsia="Times New Roman"/>
                <w:b/>
                <w:lang w:eastAsia="ar-SA"/>
              </w:rPr>
            </w:pPr>
            <w:r w:rsidRPr="00565157">
              <w:rPr>
                <w:rFonts w:eastAsia="Times New Roman"/>
                <w:b/>
                <w:lang w:eastAsia="ar-SA"/>
              </w:rPr>
              <w:t xml:space="preserve">Раздел 1 </w:t>
            </w:r>
          </w:p>
          <w:p w:rsidR="007237E7" w:rsidRPr="00565157" w:rsidP="001F3556">
            <w:pPr>
              <w:widowControl w:val="0"/>
              <w:suppressAutoHyphens/>
              <w:autoSpaceDE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Вводное занятие</w:t>
            </w:r>
          </w:p>
          <w:p w:rsidR="007237E7" w:rsidRPr="00565157" w:rsidP="001F3556">
            <w:pPr>
              <w:widowControl w:val="0"/>
              <w:suppressAutoHyphens/>
              <w:autoSpaceDE w:val="0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588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7" w:type="dxa"/>
          </w:tcPr>
          <w:p w:rsidR="007237E7" w:rsidRPr="00565157" w:rsidP="001F3556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В процессе занятий</w:t>
            </w:r>
          </w:p>
        </w:tc>
        <w:tc>
          <w:tcPr>
            <w:tcW w:w="1416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985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Беседа</w:t>
            </w:r>
          </w:p>
        </w:tc>
      </w:tr>
      <w:tr w:rsidTr="001F3556">
        <w:tblPrEx>
          <w:tblW w:w="0" w:type="auto"/>
          <w:tblInd w:w="-318" w:type="dxa"/>
          <w:tblLook w:val="04A0"/>
        </w:tblPrEx>
        <w:tc>
          <w:tcPr>
            <w:tcW w:w="993" w:type="dxa"/>
          </w:tcPr>
          <w:p w:rsidR="007237E7" w:rsidRPr="00565157" w:rsidP="007237E7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7237E7" w:rsidRPr="00565157" w:rsidP="001F3556">
            <w:pPr>
              <w:widowControl w:val="0"/>
              <w:suppressAutoHyphens/>
              <w:autoSpaceDE w:val="0"/>
              <w:rPr>
                <w:rFonts w:eastAsia="Times New Roman"/>
                <w:b/>
                <w:lang w:eastAsia="ar-SA"/>
              </w:rPr>
            </w:pPr>
            <w:r w:rsidRPr="00565157">
              <w:rPr>
                <w:rFonts w:eastAsia="Times New Roman"/>
                <w:b/>
                <w:lang w:eastAsia="ar-SA"/>
              </w:rPr>
              <w:t xml:space="preserve">Раздел 1 </w:t>
            </w:r>
          </w:p>
          <w:p w:rsidR="007237E7" w:rsidRPr="00565157" w:rsidP="001F3556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65157">
              <w:rPr>
                <w:rFonts w:eastAsia="Times New Roman"/>
                <w:lang w:eastAsia="ar-SA"/>
              </w:rPr>
              <w:t>Футбол</w:t>
            </w:r>
          </w:p>
        </w:tc>
        <w:tc>
          <w:tcPr>
            <w:tcW w:w="1588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277" w:type="dxa"/>
          </w:tcPr>
          <w:p w:rsidR="007237E7" w:rsidRPr="00565157" w:rsidP="001F3556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 xml:space="preserve">В процессе занятий </w:t>
            </w:r>
          </w:p>
        </w:tc>
        <w:tc>
          <w:tcPr>
            <w:tcW w:w="1416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85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="Times New Roman"/>
                <w:lang w:eastAsia="ar-SA"/>
              </w:rPr>
              <w:t>Контрольные игры и соревнования.</w:t>
            </w:r>
          </w:p>
        </w:tc>
      </w:tr>
      <w:tr w:rsidTr="001F3556">
        <w:tblPrEx>
          <w:tblW w:w="0" w:type="auto"/>
          <w:tblInd w:w="-318" w:type="dxa"/>
          <w:tblLook w:val="04A0"/>
        </w:tblPrEx>
        <w:tc>
          <w:tcPr>
            <w:tcW w:w="993" w:type="dxa"/>
          </w:tcPr>
          <w:p w:rsidR="007237E7" w:rsidRPr="00565157" w:rsidP="007237E7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7237E7" w:rsidRPr="00565157" w:rsidP="001F3556">
            <w:pPr>
              <w:widowControl w:val="0"/>
              <w:suppressAutoHyphens/>
              <w:autoSpaceDE w:val="0"/>
              <w:rPr>
                <w:rFonts w:eastAsia="Times New Roman"/>
                <w:b/>
                <w:lang w:eastAsia="ar-SA"/>
              </w:rPr>
            </w:pPr>
            <w:r w:rsidRPr="00565157">
              <w:rPr>
                <w:rFonts w:eastAsia="Times New Roman"/>
                <w:b/>
                <w:lang w:eastAsia="ar-SA"/>
              </w:rPr>
              <w:t>Раздел  2</w:t>
            </w:r>
          </w:p>
          <w:p w:rsidR="007237E7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Гимнастика</w:t>
            </w:r>
          </w:p>
        </w:tc>
        <w:tc>
          <w:tcPr>
            <w:tcW w:w="1588" w:type="dxa"/>
          </w:tcPr>
          <w:p w:rsidR="007237E7" w:rsidRPr="00565157" w:rsidP="001F3556">
            <w:pPr>
              <w:tabs>
                <w:tab w:val="left" w:pos="6390"/>
              </w:tabs>
              <w:suppressAutoHyphens/>
              <w:snapToGrid w:val="0"/>
              <w:jc w:val="center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10</w:t>
            </w:r>
          </w:p>
        </w:tc>
        <w:tc>
          <w:tcPr>
            <w:tcW w:w="1277" w:type="dxa"/>
          </w:tcPr>
          <w:p w:rsidR="007237E7" w:rsidRPr="00565157" w:rsidP="001F3556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В процессе занятий</w:t>
            </w:r>
          </w:p>
        </w:tc>
        <w:tc>
          <w:tcPr>
            <w:tcW w:w="1416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985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="Times New Roman"/>
                <w:lang w:eastAsia="ar-SA"/>
              </w:rPr>
              <w:t>Соревнования по акробатике.</w:t>
            </w:r>
          </w:p>
        </w:tc>
      </w:tr>
      <w:tr w:rsidTr="001F3556">
        <w:tblPrEx>
          <w:tblW w:w="0" w:type="auto"/>
          <w:tblInd w:w="-318" w:type="dxa"/>
          <w:tblLook w:val="04A0"/>
        </w:tblPrEx>
        <w:tc>
          <w:tcPr>
            <w:tcW w:w="993" w:type="dxa"/>
          </w:tcPr>
          <w:p w:rsidR="007237E7" w:rsidRPr="00565157" w:rsidP="007237E7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7237E7" w:rsidRPr="00565157" w:rsidP="001F3556">
            <w:pPr>
              <w:widowControl w:val="0"/>
              <w:suppressAutoHyphens/>
              <w:autoSpaceDE w:val="0"/>
              <w:rPr>
                <w:rFonts w:eastAsia="Times New Roman"/>
                <w:b/>
                <w:lang w:eastAsia="ar-SA"/>
              </w:rPr>
            </w:pPr>
            <w:r w:rsidRPr="00565157">
              <w:rPr>
                <w:rFonts w:eastAsia="Times New Roman"/>
                <w:b/>
                <w:lang w:eastAsia="ar-SA"/>
              </w:rPr>
              <w:t>Раздел 3</w:t>
            </w:r>
          </w:p>
          <w:p w:rsidR="007237E7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 xml:space="preserve">Волейбол </w:t>
            </w:r>
          </w:p>
        </w:tc>
        <w:tc>
          <w:tcPr>
            <w:tcW w:w="1588" w:type="dxa"/>
          </w:tcPr>
          <w:p w:rsidR="007237E7" w:rsidRPr="00565157" w:rsidP="001F3556">
            <w:pPr>
              <w:tabs>
                <w:tab w:val="left" w:pos="6390"/>
              </w:tabs>
              <w:suppressAutoHyphens/>
              <w:snapToGrid w:val="0"/>
              <w:jc w:val="center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16</w:t>
            </w:r>
          </w:p>
        </w:tc>
        <w:tc>
          <w:tcPr>
            <w:tcW w:w="1277" w:type="dxa"/>
          </w:tcPr>
          <w:p w:rsidR="007237E7" w:rsidRPr="00565157" w:rsidP="001F3556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В процессе занятий</w:t>
            </w:r>
          </w:p>
        </w:tc>
        <w:tc>
          <w:tcPr>
            <w:tcW w:w="1416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1985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="Times New Roman"/>
                <w:lang w:eastAsia="ar-SA"/>
              </w:rPr>
              <w:t>Контрольные игры и соревнования.</w:t>
            </w:r>
          </w:p>
        </w:tc>
      </w:tr>
      <w:tr w:rsidTr="001F3556">
        <w:tblPrEx>
          <w:tblW w:w="0" w:type="auto"/>
          <w:tblInd w:w="-318" w:type="dxa"/>
          <w:tblLook w:val="04A0"/>
        </w:tblPrEx>
        <w:tc>
          <w:tcPr>
            <w:tcW w:w="993" w:type="dxa"/>
          </w:tcPr>
          <w:p w:rsidR="007237E7" w:rsidRPr="00565157" w:rsidP="007237E7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7237E7" w:rsidRPr="00565157" w:rsidP="001F3556">
            <w:pPr>
              <w:widowControl w:val="0"/>
              <w:suppressAutoHyphens/>
              <w:autoSpaceDE w:val="0"/>
              <w:rPr>
                <w:rFonts w:eastAsia="Times New Roman"/>
                <w:b/>
                <w:lang w:eastAsia="ar-SA"/>
              </w:rPr>
            </w:pPr>
            <w:r w:rsidRPr="00565157">
              <w:rPr>
                <w:rFonts w:eastAsia="Times New Roman"/>
                <w:b/>
                <w:lang w:eastAsia="ar-SA"/>
              </w:rPr>
              <w:t>Раздел 4</w:t>
            </w:r>
          </w:p>
          <w:p w:rsidR="007237E7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Бадминтон.</w:t>
            </w:r>
          </w:p>
        </w:tc>
        <w:tc>
          <w:tcPr>
            <w:tcW w:w="1588" w:type="dxa"/>
          </w:tcPr>
          <w:p w:rsidR="007237E7" w:rsidRPr="00565157" w:rsidP="001F3556">
            <w:pPr>
              <w:tabs>
                <w:tab w:val="left" w:pos="6390"/>
              </w:tabs>
              <w:suppressAutoHyphens/>
              <w:snapToGrid w:val="0"/>
              <w:jc w:val="center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8</w:t>
            </w:r>
          </w:p>
        </w:tc>
        <w:tc>
          <w:tcPr>
            <w:tcW w:w="1277" w:type="dxa"/>
          </w:tcPr>
          <w:p w:rsidR="007237E7" w:rsidRPr="00565157" w:rsidP="001F3556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В процессе занятий</w:t>
            </w:r>
          </w:p>
        </w:tc>
        <w:tc>
          <w:tcPr>
            <w:tcW w:w="1416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985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="Times New Roman"/>
                <w:lang w:eastAsia="ar-SA"/>
              </w:rPr>
              <w:t>Соревнования.</w:t>
            </w:r>
          </w:p>
        </w:tc>
      </w:tr>
      <w:tr w:rsidTr="001F3556">
        <w:tblPrEx>
          <w:tblW w:w="0" w:type="auto"/>
          <w:tblInd w:w="-318" w:type="dxa"/>
          <w:tblLook w:val="04A0"/>
        </w:tblPrEx>
        <w:tc>
          <w:tcPr>
            <w:tcW w:w="993" w:type="dxa"/>
          </w:tcPr>
          <w:p w:rsidR="007237E7" w:rsidRPr="00565157" w:rsidP="007237E7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7237E7" w:rsidRPr="00565157" w:rsidP="001F3556">
            <w:pPr>
              <w:widowControl w:val="0"/>
              <w:suppressAutoHyphens/>
              <w:autoSpaceDE w:val="0"/>
              <w:rPr>
                <w:rFonts w:eastAsia="Times New Roman"/>
                <w:b/>
                <w:lang w:eastAsia="ar-SA"/>
              </w:rPr>
            </w:pPr>
            <w:r w:rsidRPr="00565157">
              <w:rPr>
                <w:rFonts w:eastAsia="Times New Roman"/>
                <w:b/>
                <w:lang w:eastAsia="ar-SA"/>
              </w:rPr>
              <w:t>Раздел 5</w:t>
            </w:r>
          </w:p>
          <w:p w:rsidR="007237E7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Баскетбол.</w:t>
            </w:r>
          </w:p>
        </w:tc>
        <w:tc>
          <w:tcPr>
            <w:tcW w:w="1588" w:type="dxa"/>
          </w:tcPr>
          <w:p w:rsidR="007237E7" w:rsidRPr="00565157" w:rsidP="001F3556">
            <w:pPr>
              <w:tabs>
                <w:tab w:val="left" w:pos="6390"/>
              </w:tabs>
              <w:suppressAutoHyphens/>
              <w:snapToGrid w:val="0"/>
              <w:jc w:val="center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16</w:t>
            </w:r>
          </w:p>
        </w:tc>
        <w:tc>
          <w:tcPr>
            <w:tcW w:w="1277" w:type="dxa"/>
          </w:tcPr>
          <w:p w:rsidR="007237E7" w:rsidRPr="00565157" w:rsidP="001F3556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В процессе занятий</w:t>
            </w:r>
          </w:p>
        </w:tc>
        <w:tc>
          <w:tcPr>
            <w:tcW w:w="1416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1985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="Times New Roman"/>
                <w:lang w:eastAsia="ar-SA"/>
              </w:rPr>
              <w:t>Контрольные игры и соревнования.</w:t>
            </w:r>
          </w:p>
        </w:tc>
      </w:tr>
      <w:tr w:rsidTr="001F3556">
        <w:tblPrEx>
          <w:tblW w:w="0" w:type="auto"/>
          <w:tblInd w:w="-318" w:type="dxa"/>
          <w:tblLook w:val="04A0"/>
        </w:tblPrEx>
        <w:tc>
          <w:tcPr>
            <w:tcW w:w="993" w:type="dxa"/>
          </w:tcPr>
          <w:p w:rsidR="007237E7" w:rsidRPr="00565157" w:rsidP="007237E7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7237E7" w:rsidRPr="00565157" w:rsidP="001F3556">
            <w:pPr>
              <w:widowControl w:val="0"/>
              <w:suppressAutoHyphens/>
              <w:autoSpaceDE w:val="0"/>
              <w:rPr>
                <w:rFonts w:eastAsia="Times New Roman"/>
                <w:b/>
                <w:lang w:eastAsia="ar-SA"/>
              </w:rPr>
            </w:pPr>
            <w:r w:rsidRPr="00565157">
              <w:rPr>
                <w:rFonts w:eastAsia="Times New Roman"/>
                <w:b/>
                <w:lang w:eastAsia="ar-SA"/>
              </w:rPr>
              <w:t>Раздел 6</w:t>
            </w:r>
          </w:p>
          <w:p w:rsidR="007237E7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Кроссовая подготовка.</w:t>
            </w:r>
          </w:p>
        </w:tc>
        <w:tc>
          <w:tcPr>
            <w:tcW w:w="1588" w:type="dxa"/>
          </w:tcPr>
          <w:p w:rsidR="007237E7" w:rsidRPr="00565157" w:rsidP="001F3556">
            <w:pPr>
              <w:tabs>
                <w:tab w:val="left" w:pos="6390"/>
              </w:tabs>
              <w:suppressAutoHyphens/>
              <w:snapToGrid w:val="0"/>
              <w:jc w:val="center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9</w:t>
            </w:r>
          </w:p>
        </w:tc>
        <w:tc>
          <w:tcPr>
            <w:tcW w:w="1277" w:type="dxa"/>
          </w:tcPr>
          <w:p w:rsidR="007237E7" w:rsidRPr="00565157" w:rsidP="001F3556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В процессе занятий</w:t>
            </w:r>
          </w:p>
        </w:tc>
        <w:tc>
          <w:tcPr>
            <w:tcW w:w="1416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985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="Times New Roman"/>
                <w:lang w:eastAsia="ar-SA"/>
              </w:rPr>
              <w:t>Соревнования.</w:t>
            </w:r>
          </w:p>
        </w:tc>
      </w:tr>
      <w:tr w:rsidTr="001F3556">
        <w:tblPrEx>
          <w:tblW w:w="0" w:type="auto"/>
          <w:tblInd w:w="-318" w:type="dxa"/>
          <w:tblLook w:val="04A0"/>
        </w:tblPrEx>
        <w:tc>
          <w:tcPr>
            <w:tcW w:w="993" w:type="dxa"/>
          </w:tcPr>
          <w:p w:rsidR="007237E7" w:rsidRPr="00565157" w:rsidP="007237E7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7237E7" w:rsidRPr="00565157" w:rsidP="001F3556">
            <w:pPr>
              <w:widowControl w:val="0"/>
              <w:suppressAutoHyphens/>
              <w:autoSpaceDE w:val="0"/>
              <w:rPr>
                <w:rFonts w:eastAsia="Times New Roman"/>
                <w:b/>
                <w:lang w:eastAsia="ar-SA"/>
              </w:rPr>
            </w:pPr>
            <w:r w:rsidRPr="00565157">
              <w:rPr>
                <w:rFonts w:eastAsia="Times New Roman"/>
                <w:b/>
                <w:lang w:eastAsia="ar-SA"/>
              </w:rPr>
              <w:t>Раздел 7</w:t>
            </w:r>
          </w:p>
          <w:p w:rsidR="007237E7" w:rsidRPr="00565157" w:rsidP="001F3556">
            <w:pPr>
              <w:spacing w:line="276" w:lineRule="auto"/>
              <w:rPr>
                <w:rFonts w:eastAsiaTheme="minorHAnsi"/>
                <w:highlight w:val="yellow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Итоговое  занятие</w:t>
            </w:r>
          </w:p>
        </w:tc>
        <w:tc>
          <w:tcPr>
            <w:tcW w:w="1588" w:type="dxa"/>
          </w:tcPr>
          <w:p w:rsidR="007237E7" w:rsidRPr="00565157" w:rsidP="001F3556">
            <w:pPr>
              <w:tabs>
                <w:tab w:val="left" w:pos="6390"/>
              </w:tabs>
              <w:suppressAutoHyphens/>
              <w:snapToGrid w:val="0"/>
              <w:jc w:val="center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1277" w:type="dxa"/>
          </w:tcPr>
          <w:p w:rsidR="007237E7" w:rsidRPr="00565157" w:rsidP="001F3556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В процессе занятий</w:t>
            </w:r>
          </w:p>
        </w:tc>
        <w:tc>
          <w:tcPr>
            <w:tcW w:w="1416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985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Соревнования.</w:t>
            </w:r>
          </w:p>
        </w:tc>
      </w:tr>
      <w:tr w:rsidTr="001F3556">
        <w:tblPrEx>
          <w:tblW w:w="0" w:type="auto"/>
          <w:tblInd w:w="-318" w:type="dxa"/>
          <w:tblLook w:val="04A0"/>
        </w:tblPrEx>
        <w:tc>
          <w:tcPr>
            <w:tcW w:w="993" w:type="dxa"/>
          </w:tcPr>
          <w:p w:rsidR="007237E7" w:rsidRPr="00565157" w:rsidP="001F3556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7237E7" w:rsidRPr="00565157" w:rsidP="001F3556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Итого</w:t>
            </w:r>
          </w:p>
        </w:tc>
        <w:tc>
          <w:tcPr>
            <w:tcW w:w="1588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72</w:t>
            </w:r>
          </w:p>
        </w:tc>
        <w:tc>
          <w:tcPr>
            <w:tcW w:w="1277" w:type="dxa"/>
          </w:tcPr>
          <w:p w:rsidR="007237E7" w:rsidRPr="00565157" w:rsidP="001F3556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6" w:type="dxa"/>
          </w:tcPr>
          <w:p w:rsidR="007237E7" w:rsidRPr="00565157" w:rsidP="001F35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72</w:t>
            </w:r>
          </w:p>
        </w:tc>
        <w:tc>
          <w:tcPr>
            <w:tcW w:w="1985" w:type="dxa"/>
          </w:tcPr>
          <w:p w:rsidR="007237E7" w:rsidRPr="00565157" w:rsidP="001F3556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</w:tbl>
    <w:p w:rsidR="00F178C8" w:rsidRPr="00FA760E" w:rsidP="00F178C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F178C8" w:rsidRPr="00FA760E" w:rsidP="00F178C8">
      <w:pPr>
        <w:widowControl w:val="0"/>
        <w:autoSpaceDE w:val="0"/>
        <w:autoSpaceDN w:val="0"/>
        <w:adjustRightInd w:val="0"/>
        <w:ind w:firstLine="540"/>
        <w:jc w:val="both"/>
      </w:pPr>
    </w:p>
    <w:p w:rsidR="007237E7" w:rsidP="00BA1AE1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7237E7" w:rsidP="00BA1AE1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7237E7" w:rsidP="00BA1AE1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7237E7" w:rsidP="00BA1AE1">
      <w:pPr>
        <w:shd w:val="clear" w:color="auto" w:fill="FFFFFF"/>
        <w:jc w:val="center"/>
        <w:rPr>
          <w:rFonts w:eastAsia="Times New Roman"/>
          <w:color w:val="000000"/>
          <w:lang w:eastAsia="ru-RU"/>
        </w:rPr>
      </w:pPr>
      <w:r w:rsidRPr="00457BAF">
        <w:rPr>
          <w:rFonts w:eastAsia="Times New Roman"/>
          <w:b/>
          <w:bCs/>
          <w:color w:val="000000"/>
          <w:sz w:val="28"/>
          <w:szCs w:val="28"/>
        </w:rPr>
        <w:t>1.4. Содержание программ</w:t>
      </w:r>
      <w:r>
        <w:rPr>
          <w:rFonts w:eastAsia="Times New Roman"/>
          <w:b/>
          <w:bCs/>
          <w:color w:val="000000"/>
          <w:sz w:val="28"/>
          <w:szCs w:val="28"/>
        </w:rPr>
        <w:t>ы</w:t>
      </w:r>
      <w:r w:rsidRPr="00C83224" w:rsidR="00F178C8">
        <w:rPr>
          <w:rFonts w:eastAsia="Times New Roman"/>
          <w:color w:val="000000"/>
          <w:lang w:eastAsia="ru-RU"/>
        </w:rPr>
        <w:t xml:space="preserve">       </w:t>
      </w:r>
    </w:p>
    <w:p w:rsidR="00BA1AE1" w:rsidP="007237E7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lang w:eastAsia="ru-RU"/>
        </w:rPr>
        <w:t>Раздел 1</w:t>
      </w:r>
      <w:r w:rsidRPr="00C83224" w:rsidR="00F178C8">
        <w:rPr>
          <w:rFonts w:eastAsia="Times New Roman"/>
          <w:color w:val="000000"/>
          <w:lang w:eastAsia="ru-RU"/>
        </w:rPr>
        <w:t>                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b/>
          <w:lang w:eastAsia="ar-SA"/>
        </w:rPr>
      </w:pPr>
      <w:r w:rsidRPr="00C83224">
        <w:rPr>
          <w:rFonts w:eastAsia="Times New Roman"/>
          <w:color w:val="000000"/>
          <w:lang w:eastAsia="ru-RU"/>
        </w:rPr>
        <w:t> </w:t>
      </w:r>
      <w:r w:rsidRPr="007237E7">
        <w:rPr>
          <w:rFonts w:eastAsia="Calibri"/>
          <w:b/>
          <w:lang w:eastAsia="ar-SA"/>
        </w:rPr>
        <w:t>Вводное занятие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lang w:eastAsia="ar-SA"/>
        </w:rPr>
      </w:pPr>
      <w:r w:rsidRPr="007237E7">
        <w:rPr>
          <w:rFonts w:eastAsia="Calibri"/>
          <w:i/>
          <w:iCs/>
          <w:lang w:eastAsia="ar-SA"/>
        </w:rPr>
        <w:t>Теория:</w:t>
      </w:r>
      <w:r w:rsidRPr="007237E7">
        <w:rPr>
          <w:rFonts w:eastAsia="Calibri"/>
          <w:lang w:eastAsia="ar-SA"/>
        </w:rPr>
        <w:t xml:space="preserve"> техника безопасности на занятиях</w:t>
      </w:r>
      <w:r w:rsidR="0089039E">
        <w:rPr>
          <w:rFonts w:eastAsia="Calibri"/>
          <w:lang w:eastAsia="ar-SA"/>
        </w:rPr>
        <w:t xml:space="preserve"> </w:t>
      </w:r>
      <w:r w:rsidRPr="007237E7">
        <w:rPr>
          <w:rFonts w:eastAsia="Calibri"/>
          <w:lang w:eastAsia="ar-SA"/>
        </w:rPr>
        <w:t xml:space="preserve">по спортивным играм, гимнастике, лёгкой </w:t>
      </w:r>
      <w:r w:rsidRPr="007237E7">
        <w:rPr>
          <w:rFonts w:eastAsia="Calibri"/>
          <w:lang w:eastAsia="ar-SA"/>
        </w:rPr>
        <w:t>атлетике.  Знакомство с планом занятий на год.</w:t>
      </w:r>
    </w:p>
    <w:p w:rsidR="007237E7" w:rsidRPr="007237E7" w:rsidP="007237E7">
      <w:pPr>
        <w:widowControl w:val="0"/>
        <w:suppressAutoHyphens/>
        <w:autoSpaceDE w:val="0"/>
        <w:rPr>
          <w:rFonts w:eastAsia="Calibri"/>
          <w:lang w:eastAsia="ar-SA"/>
        </w:rPr>
      </w:pPr>
      <w:r w:rsidRPr="007237E7">
        <w:rPr>
          <w:rFonts w:eastAsia="Calibri"/>
          <w:i/>
          <w:iCs/>
          <w:lang w:eastAsia="ar-SA"/>
        </w:rPr>
        <w:t>Практика:</w:t>
      </w:r>
      <w:r w:rsidRPr="007237E7">
        <w:rPr>
          <w:rFonts w:eastAsia="Calibri"/>
          <w:lang w:eastAsia="ar-SA"/>
        </w:rPr>
        <w:t xml:space="preserve"> эстафеты.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Times New Roman"/>
          <w:b/>
          <w:lang w:eastAsia="ar-SA"/>
        </w:rPr>
      </w:pPr>
      <w:r w:rsidRPr="007237E7">
        <w:rPr>
          <w:rFonts w:eastAsiaTheme="minorHAnsi"/>
          <w:i/>
          <w:lang w:eastAsia="en-US"/>
        </w:rPr>
        <w:t>Формы аттестации и контроля:</w:t>
      </w:r>
      <w:r w:rsidR="0089039E">
        <w:rPr>
          <w:rFonts w:eastAsiaTheme="minorHAnsi"/>
          <w:i/>
          <w:lang w:eastAsia="en-US"/>
        </w:rPr>
        <w:t xml:space="preserve"> </w:t>
      </w:r>
      <w:r w:rsidRPr="007237E7">
        <w:rPr>
          <w:rFonts w:eastAsiaTheme="minorHAnsi"/>
          <w:lang w:eastAsia="en-US"/>
        </w:rPr>
        <w:t>В процессе занятий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Times New Roman"/>
          <w:b/>
          <w:lang w:eastAsia="ar-SA"/>
        </w:rPr>
      </w:pPr>
      <w:r w:rsidRPr="007237E7">
        <w:rPr>
          <w:rFonts w:eastAsia="Times New Roman"/>
          <w:b/>
          <w:lang w:eastAsia="ar-SA"/>
        </w:rPr>
        <w:t>Раздел 2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Times New Roman"/>
          <w:b/>
          <w:lang w:eastAsia="ar-SA"/>
        </w:rPr>
      </w:pPr>
      <w:r w:rsidRPr="007237E7">
        <w:rPr>
          <w:rFonts w:eastAsia="Times New Roman"/>
          <w:b/>
          <w:lang w:eastAsia="ar-SA"/>
        </w:rPr>
        <w:t>Футбол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lang w:eastAsia="ar-SA"/>
        </w:rPr>
      </w:pPr>
      <w:r w:rsidRPr="007237E7">
        <w:rPr>
          <w:rFonts w:eastAsia="Calibri"/>
          <w:i/>
          <w:iCs/>
          <w:lang w:eastAsia="ar-SA"/>
        </w:rPr>
        <w:t>Теория:</w:t>
      </w:r>
      <w:r w:rsidRPr="007237E7">
        <w:rPr>
          <w:rFonts w:eastAsia="Calibri"/>
          <w:lang w:eastAsia="ar-SA"/>
        </w:rPr>
        <w:t xml:space="preserve"> техника безопасности на занятиях; история развития футбола;</w:t>
      </w:r>
      <w:r w:rsidR="0089039E">
        <w:rPr>
          <w:rFonts w:eastAsia="Calibri"/>
          <w:lang w:eastAsia="ar-SA"/>
        </w:rPr>
        <w:t xml:space="preserve"> </w:t>
      </w:r>
      <w:r w:rsidRPr="007237E7">
        <w:rPr>
          <w:rFonts w:eastAsia="Calibri"/>
          <w:lang w:eastAsia="ar-SA"/>
        </w:rPr>
        <w:t>термины;</w:t>
      </w:r>
      <w:r w:rsidR="0089039E">
        <w:rPr>
          <w:rFonts w:eastAsia="Calibri"/>
          <w:lang w:eastAsia="ar-SA"/>
        </w:rPr>
        <w:t xml:space="preserve"> </w:t>
      </w:r>
      <w:r w:rsidRPr="007237E7">
        <w:rPr>
          <w:rFonts w:eastAsia="Calibri"/>
          <w:lang w:eastAsia="ar-SA"/>
        </w:rPr>
        <w:t>основные положения правил игры;</w:t>
      </w:r>
      <w:r w:rsidR="0089039E">
        <w:rPr>
          <w:rFonts w:eastAsia="Calibri"/>
          <w:lang w:eastAsia="ar-SA"/>
        </w:rPr>
        <w:t xml:space="preserve"> </w:t>
      </w:r>
      <w:r w:rsidRPr="007237E7">
        <w:rPr>
          <w:rFonts w:eastAsia="Calibri"/>
          <w:lang w:eastAsia="ar-SA"/>
        </w:rPr>
        <w:t>техника защиты и нападения.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Times New Roman"/>
          <w:lang w:eastAsia="ar-SA"/>
        </w:rPr>
      </w:pPr>
      <w:r w:rsidRPr="007237E7">
        <w:rPr>
          <w:rFonts w:eastAsia="Calibri"/>
          <w:i/>
          <w:iCs/>
          <w:lang w:eastAsia="ar-SA"/>
        </w:rPr>
        <w:t xml:space="preserve">Практика: </w:t>
      </w:r>
      <w:r w:rsidRPr="007237E7">
        <w:rPr>
          <w:rFonts w:eastAsia="Times New Roman"/>
          <w:lang w:eastAsia="ar-SA"/>
        </w:rPr>
        <w:t>техника передвижения. Удары по мячу головой, ногой.</w:t>
      </w:r>
      <w:r w:rsidR="0089039E">
        <w:rPr>
          <w:rFonts w:eastAsia="Times New Roman"/>
          <w:lang w:eastAsia="ar-SA"/>
        </w:rPr>
        <w:t xml:space="preserve"> </w:t>
      </w:r>
      <w:r w:rsidRPr="007237E7">
        <w:rPr>
          <w:rFonts w:eastAsia="Times New Roman"/>
          <w:lang w:eastAsia="ar-SA"/>
        </w:rPr>
        <w:t xml:space="preserve">Остановка мяча. Ведение мяча. Обманные движения. Отбор мяча. Вбрасывание мяча из-за боковой линии. Техника игры вратаря. Тактика игры в футбол. Тактика нападения. Индивидуальные действия без мяча, с мячом. Тактика защиты. Индивидуальные действия. Групповые действия. Тактика вратаря. 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Times New Roman"/>
          <w:lang w:eastAsia="ar-SA"/>
        </w:rPr>
      </w:pPr>
      <w:r w:rsidRPr="007237E7">
        <w:rPr>
          <w:rFonts w:eastAsiaTheme="minorHAnsi"/>
          <w:i/>
          <w:lang w:eastAsia="en-US"/>
        </w:rPr>
        <w:t>Формы аттестации и контроля:</w:t>
      </w:r>
      <w:r w:rsidR="0089039E">
        <w:rPr>
          <w:rFonts w:eastAsiaTheme="minorHAnsi"/>
          <w:i/>
          <w:lang w:eastAsia="en-US"/>
        </w:rPr>
        <w:t xml:space="preserve"> </w:t>
      </w:r>
      <w:r w:rsidRPr="007237E7">
        <w:rPr>
          <w:rFonts w:eastAsia="Times New Roman"/>
          <w:lang w:eastAsia="ar-SA"/>
        </w:rPr>
        <w:t>Контрольные игры и соревнования.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Times New Roman"/>
          <w:b/>
          <w:lang w:eastAsia="ar-SA"/>
        </w:rPr>
      </w:pPr>
      <w:r w:rsidRPr="007237E7">
        <w:rPr>
          <w:rFonts w:eastAsia="Times New Roman"/>
          <w:b/>
          <w:lang w:eastAsia="ar-SA"/>
        </w:rPr>
        <w:t>Раздел 3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b/>
          <w:lang w:eastAsia="ar-SA"/>
        </w:rPr>
      </w:pPr>
      <w:r w:rsidRPr="007237E7">
        <w:rPr>
          <w:rFonts w:eastAsia="Calibri"/>
          <w:b/>
          <w:lang w:eastAsia="ar-SA"/>
        </w:rPr>
        <w:t>Гимнастика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lang w:eastAsia="ar-SA"/>
        </w:rPr>
      </w:pPr>
      <w:r w:rsidRPr="007237E7">
        <w:rPr>
          <w:rFonts w:eastAsia="Calibri"/>
          <w:i/>
          <w:iCs/>
          <w:lang w:eastAsia="ar-SA"/>
        </w:rPr>
        <w:t>Теория:</w:t>
      </w:r>
      <w:r w:rsidRPr="007237E7">
        <w:rPr>
          <w:rFonts w:eastAsia="Calibri"/>
          <w:lang w:eastAsia="ar-SA"/>
        </w:rPr>
        <w:t xml:space="preserve"> техника безопасности во время занятий;  история развития гимнастики; основные термины акробатики, строевых и вольных упражнений; виды осанки (возрастные изменения)</w:t>
      </w:r>
      <w:r w:rsidRPr="007237E7">
        <w:rPr>
          <w:rFonts w:eastAsia="Calibri"/>
          <w:lang w:eastAsia="ar-SA"/>
        </w:rPr>
        <w:t>;д</w:t>
      </w:r>
      <w:r w:rsidRPr="007237E7">
        <w:rPr>
          <w:rFonts w:eastAsia="Calibri"/>
          <w:lang w:eastAsia="ar-SA"/>
        </w:rPr>
        <w:t>ыхательная гимнастика; основные положения правил соревнований;  техническая подготовка гимнаста.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lang w:eastAsia="ar-SA"/>
        </w:rPr>
      </w:pPr>
      <w:r w:rsidRPr="007237E7">
        <w:rPr>
          <w:rFonts w:eastAsia="Calibri"/>
          <w:i/>
          <w:iCs/>
          <w:lang w:eastAsia="ar-SA"/>
        </w:rPr>
        <w:t>Практика:</w:t>
      </w:r>
      <w:r w:rsidR="0089039E">
        <w:rPr>
          <w:rFonts w:eastAsia="Calibri"/>
          <w:i/>
          <w:iCs/>
          <w:lang w:eastAsia="ar-SA"/>
        </w:rPr>
        <w:t xml:space="preserve"> </w:t>
      </w:r>
      <w:r w:rsidRPr="007237E7">
        <w:rPr>
          <w:rFonts w:eastAsia="Calibri"/>
          <w:lang w:eastAsia="ar-SA"/>
        </w:rPr>
        <w:t>комплекс упражнений на развитие двигательных качеств: силы, гибкости, ловкости; кувырки; стойки  и  перевороты со страховкой; акробатическая комбинация.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lang w:eastAsia="ar-SA"/>
        </w:rPr>
      </w:pPr>
      <w:r w:rsidRPr="007237E7">
        <w:rPr>
          <w:rFonts w:eastAsiaTheme="minorHAnsi"/>
          <w:i/>
          <w:lang w:eastAsia="en-US"/>
        </w:rPr>
        <w:t>Формы аттестации и контроля:</w:t>
      </w:r>
      <w:r w:rsidR="0089039E">
        <w:rPr>
          <w:rFonts w:eastAsiaTheme="minorHAnsi"/>
          <w:i/>
          <w:lang w:eastAsia="en-US"/>
        </w:rPr>
        <w:t xml:space="preserve"> </w:t>
      </w:r>
      <w:r w:rsidRPr="007237E7">
        <w:rPr>
          <w:rFonts w:eastAsia="Times New Roman"/>
          <w:lang w:eastAsia="ar-SA"/>
        </w:rPr>
        <w:t>Соревнования по акробатике.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Times New Roman"/>
          <w:b/>
          <w:i/>
          <w:lang w:eastAsia="ar-SA"/>
        </w:rPr>
      </w:pPr>
      <w:r w:rsidRPr="007237E7">
        <w:rPr>
          <w:rFonts w:eastAsia="Times New Roman"/>
          <w:b/>
          <w:i/>
          <w:lang w:eastAsia="ar-SA"/>
        </w:rPr>
        <w:t>Раздел 4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b/>
          <w:lang w:eastAsia="ar-SA"/>
        </w:rPr>
      </w:pPr>
      <w:r w:rsidRPr="007237E7">
        <w:rPr>
          <w:rFonts w:eastAsia="Calibri"/>
          <w:b/>
          <w:lang w:eastAsia="ar-SA"/>
        </w:rPr>
        <w:t>Волейбол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lang w:eastAsia="ar-SA"/>
        </w:rPr>
      </w:pPr>
      <w:r w:rsidRPr="007237E7">
        <w:rPr>
          <w:rFonts w:eastAsia="Calibri"/>
          <w:i/>
          <w:iCs/>
          <w:lang w:eastAsia="ar-SA"/>
        </w:rPr>
        <w:t>Теория:</w:t>
      </w:r>
      <w:r w:rsidRPr="007237E7">
        <w:rPr>
          <w:rFonts w:eastAsia="Calibri"/>
          <w:lang w:eastAsia="ar-SA"/>
        </w:rPr>
        <w:t xml:space="preserve"> основные положения правил игры; техника и тактика игры; гигиенические требования;  история развития волейбола; термины.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lang w:eastAsia="ar-SA"/>
        </w:rPr>
      </w:pPr>
      <w:r w:rsidRPr="007237E7">
        <w:rPr>
          <w:rFonts w:eastAsia="Calibri"/>
          <w:i/>
          <w:iCs/>
          <w:lang w:eastAsia="ar-SA"/>
        </w:rPr>
        <w:t>Практика:</w:t>
      </w:r>
      <w:r w:rsidRPr="007237E7">
        <w:rPr>
          <w:rFonts w:eastAsia="Calibri"/>
          <w:lang w:eastAsia="ar-SA"/>
        </w:rPr>
        <w:t xml:space="preserve"> подача и передача, броски, ловля, ведение мяча; передвижения, перемещения во время игры.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Times New Roman"/>
          <w:b/>
          <w:lang w:eastAsia="ar-SA"/>
        </w:rPr>
      </w:pPr>
      <w:r w:rsidRPr="007237E7">
        <w:rPr>
          <w:rFonts w:eastAsiaTheme="minorHAnsi"/>
          <w:i/>
          <w:lang w:eastAsia="en-US"/>
        </w:rPr>
        <w:t xml:space="preserve">Формы аттестации и контроля: </w:t>
      </w:r>
      <w:r w:rsidRPr="007237E7">
        <w:rPr>
          <w:rFonts w:eastAsia="Times New Roman"/>
          <w:lang w:eastAsia="ar-SA"/>
        </w:rPr>
        <w:t>Контрольные игры и соревнования.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Times New Roman"/>
          <w:b/>
          <w:lang w:eastAsia="ar-SA"/>
        </w:rPr>
      </w:pPr>
      <w:r w:rsidRPr="007237E7">
        <w:rPr>
          <w:rFonts w:eastAsia="Times New Roman"/>
          <w:b/>
          <w:lang w:eastAsia="ar-SA"/>
        </w:rPr>
        <w:t>Раздел 5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b/>
          <w:iCs/>
          <w:lang w:eastAsia="ar-SA"/>
        </w:rPr>
      </w:pPr>
      <w:r w:rsidRPr="007237E7">
        <w:rPr>
          <w:rFonts w:eastAsia="Times New Roman"/>
          <w:b/>
          <w:lang w:eastAsia="ar-SA"/>
        </w:rPr>
        <w:t>Бадминтон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lang w:eastAsia="ar-SA"/>
        </w:rPr>
      </w:pPr>
      <w:r w:rsidRPr="007237E7">
        <w:rPr>
          <w:rFonts w:eastAsia="Calibri"/>
          <w:i/>
          <w:iCs/>
          <w:lang w:eastAsia="ar-SA"/>
        </w:rPr>
        <w:t>Теория:</w:t>
      </w:r>
      <w:r w:rsidRPr="007237E7">
        <w:rPr>
          <w:rFonts w:eastAsia="Calibri"/>
          <w:lang w:eastAsia="ar-SA"/>
        </w:rPr>
        <w:t xml:space="preserve"> техника безопасности на занятиях; история развития</w:t>
      </w:r>
      <w:r w:rsidR="0089039E">
        <w:rPr>
          <w:rFonts w:eastAsia="Calibri"/>
          <w:lang w:eastAsia="ar-SA"/>
        </w:rPr>
        <w:t xml:space="preserve"> </w:t>
      </w:r>
      <w:r w:rsidRPr="007237E7">
        <w:rPr>
          <w:rFonts w:eastAsia="Calibri"/>
          <w:lang w:eastAsia="ar-SA"/>
        </w:rPr>
        <w:t>бадминтона;</w:t>
      </w:r>
      <w:r w:rsidR="0089039E">
        <w:rPr>
          <w:rFonts w:eastAsia="Calibri"/>
          <w:lang w:eastAsia="ar-SA"/>
        </w:rPr>
        <w:t xml:space="preserve"> </w:t>
      </w:r>
      <w:r w:rsidRPr="007237E7">
        <w:rPr>
          <w:rFonts w:eastAsia="Calibri"/>
          <w:lang w:eastAsia="ar-SA"/>
        </w:rPr>
        <w:t>термины;</w:t>
      </w:r>
      <w:r w:rsidR="0089039E">
        <w:rPr>
          <w:rFonts w:eastAsia="Calibri"/>
          <w:lang w:eastAsia="ar-SA"/>
        </w:rPr>
        <w:t xml:space="preserve"> </w:t>
      </w:r>
      <w:r w:rsidRPr="007237E7">
        <w:rPr>
          <w:rFonts w:eastAsia="Calibri"/>
          <w:lang w:eastAsia="ar-SA"/>
        </w:rPr>
        <w:t>основные положения правил игры;</w:t>
      </w:r>
      <w:r w:rsidR="0089039E">
        <w:rPr>
          <w:rFonts w:eastAsia="Calibri"/>
          <w:lang w:eastAsia="ar-SA"/>
        </w:rPr>
        <w:t xml:space="preserve"> </w:t>
      </w:r>
      <w:r w:rsidRPr="007237E7">
        <w:rPr>
          <w:rFonts w:eastAsia="Calibri"/>
          <w:lang w:eastAsia="ar-SA"/>
        </w:rPr>
        <w:t>техника защиты и нападения.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iCs/>
          <w:lang w:eastAsia="ar-SA"/>
        </w:rPr>
      </w:pPr>
      <w:r w:rsidRPr="007237E7">
        <w:rPr>
          <w:rFonts w:eastAsia="Calibri"/>
          <w:i/>
          <w:iCs/>
          <w:lang w:eastAsia="ar-SA"/>
        </w:rPr>
        <w:t>Практика:</w:t>
      </w:r>
      <w:r w:rsidR="0089039E">
        <w:rPr>
          <w:rFonts w:eastAsia="Calibri"/>
          <w:i/>
          <w:iCs/>
          <w:lang w:eastAsia="ar-SA"/>
        </w:rPr>
        <w:t xml:space="preserve"> </w:t>
      </w:r>
      <w:r w:rsidRPr="007237E7">
        <w:rPr>
          <w:rFonts w:eastAsia="Calibri"/>
          <w:iCs/>
          <w:lang w:eastAsia="ar-SA"/>
        </w:rPr>
        <w:t>Основы техники и тактики игры. Правильная хватка ракетки, способы игры. Техника перемещений.</w:t>
      </w:r>
      <w:r w:rsidR="0089039E">
        <w:rPr>
          <w:rFonts w:eastAsia="Calibri"/>
          <w:iCs/>
          <w:lang w:eastAsia="ar-SA"/>
        </w:rPr>
        <w:t xml:space="preserve"> </w:t>
      </w:r>
      <w:r w:rsidRPr="007237E7">
        <w:rPr>
          <w:rFonts w:eastAsia="Calibri"/>
          <w:iCs/>
          <w:lang w:eastAsia="ar-SA"/>
        </w:rPr>
        <w:t>Тренировка упражнений с воланом и ракеткой. Изучение подач.</w:t>
      </w:r>
      <w:r w:rsidR="0089039E">
        <w:rPr>
          <w:rFonts w:eastAsia="Calibri"/>
          <w:iCs/>
          <w:lang w:eastAsia="ar-SA"/>
        </w:rPr>
        <w:t xml:space="preserve"> </w:t>
      </w:r>
      <w:r w:rsidRPr="007237E7">
        <w:rPr>
          <w:rFonts w:eastAsia="Calibri"/>
          <w:iCs/>
          <w:lang w:eastAsia="ar-SA"/>
        </w:rPr>
        <w:t xml:space="preserve">Тренировка подач справа и слева. Свободная игра. Игра  на счет. 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i/>
          <w:lang w:eastAsia="ar-SA"/>
        </w:rPr>
      </w:pPr>
      <w:r w:rsidRPr="007237E7">
        <w:rPr>
          <w:rFonts w:eastAsiaTheme="minorHAnsi"/>
          <w:i/>
          <w:lang w:eastAsia="en-US"/>
        </w:rPr>
        <w:t>Формы аттестации и контроля</w:t>
      </w:r>
      <w:r w:rsidRPr="007237E7">
        <w:rPr>
          <w:rFonts w:eastAsiaTheme="minorHAnsi"/>
          <w:i/>
          <w:lang w:eastAsia="en-US"/>
        </w:rPr>
        <w:t>:</w:t>
      </w:r>
      <w:r w:rsidRPr="007237E7">
        <w:rPr>
          <w:rFonts w:eastAsia="Times New Roman"/>
          <w:lang w:eastAsia="ar-SA"/>
        </w:rPr>
        <w:t xml:space="preserve">. </w:t>
      </w:r>
      <w:r w:rsidRPr="007237E7">
        <w:rPr>
          <w:rFonts w:eastAsia="Times New Roman"/>
          <w:lang w:eastAsia="ar-SA"/>
        </w:rPr>
        <w:t>Соревнования.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Times New Roman"/>
          <w:b/>
          <w:lang w:eastAsia="ar-SA"/>
        </w:rPr>
      </w:pPr>
      <w:r w:rsidRPr="007237E7">
        <w:rPr>
          <w:rFonts w:eastAsia="Times New Roman"/>
          <w:b/>
          <w:lang w:eastAsia="ar-SA"/>
        </w:rPr>
        <w:t>Раздел 6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b/>
          <w:lang w:eastAsia="ar-SA"/>
        </w:rPr>
      </w:pPr>
      <w:r w:rsidRPr="007237E7">
        <w:rPr>
          <w:rFonts w:eastAsia="Calibri"/>
          <w:b/>
          <w:lang w:eastAsia="ar-SA"/>
        </w:rPr>
        <w:t>Баскетбол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lang w:eastAsia="ar-SA"/>
        </w:rPr>
      </w:pPr>
      <w:r w:rsidRPr="007237E7">
        <w:rPr>
          <w:rFonts w:eastAsia="Calibri"/>
          <w:i/>
          <w:iCs/>
          <w:lang w:eastAsia="ar-SA"/>
        </w:rPr>
        <w:t>Теория:</w:t>
      </w:r>
      <w:r w:rsidRPr="007237E7">
        <w:rPr>
          <w:rFonts w:eastAsia="Calibri"/>
          <w:lang w:eastAsia="ar-SA"/>
        </w:rPr>
        <w:t xml:space="preserve"> техника безопасности на занятиях; история развития баскетбола;</w:t>
      </w:r>
      <w:r w:rsidR="0089039E">
        <w:rPr>
          <w:rFonts w:eastAsia="Calibri"/>
          <w:lang w:eastAsia="ar-SA"/>
        </w:rPr>
        <w:t xml:space="preserve"> </w:t>
      </w:r>
      <w:r w:rsidRPr="007237E7">
        <w:rPr>
          <w:rFonts w:eastAsia="Calibri"/>
          <w:lang w:eastAsia="ar-SA"/>
        </w:rPr>
        <w:t>термины;</w:t>
      </w:r>
      <w:r w:rsidR="0089039E">
        <w:rPr>
          <w:rFonts w:eastAsia="Calibri"/>
          <w:lang w:eastAsia="ar-SA"/>
        </w:rPr>
        <w:t xml:space="preserve"> </w:t>
      </w:r>
      <w:r w:rsidRPr="007237E7">
        <w:rPr>
          <w:rFonts w:eastAsia="Calibri"/>
          <w:lang w:eastAsia="ar-SA"/>
        </w:rPr>
        <w:t>основные положения правил игры;</w:t>
      </w:r>
      <w:r w:rsidR="0089039E">
        <w:rPr>
          <w:rFonts w:eastAsia="Calibri"/>
          <w:lang w:eastAsia="ar-SA"/>
        </w:rPr>
        <w:t xml:space="preserve"> </w:t>
      </w:r>
      <w:r w:rsidRPr="007237E7">
        <w:rPr>
          <w:rFonts w:eastAsia="Calibri"/>
          <w:lang w:eastAsia="ar-SA"/>
        </w:rPr>
        <w:t>техника защиты и нападения.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Theme="minorHAnsi"/>
          <w:i/>
          <w:lang w:eastAsia="en-US"/>
        </w:rPr>
      </w:pPr>
      <w:r w:rsidRPr="007237E7">
        <w:rPr>
          <w:rFonts w:eastAsia="Calibri"/>
          <w:i/>
          <w:iCs/>
          <w:lang w:eastAsia="ar-SA"/>
        </w:rPr>
        <w:t xml:space="preserve">Практика:  </w:t>
      </w:r>
      <w:r w:rsidRPr="007237E7">
        <w:rPr>
          <w:rFonts w:eastAsia="Calibri"/>
          <w:lang w:eastAsia="ar-SA"/>
        </w:rPr>
        <w:t>броски, ловля, передача и ведение мяча; техника стоек и перемещений во время игра; техника  защиты и нападения.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i/>
          <w:lang w:eastAsia="ar-SA"/>
        </w:rPr>
      </w:pPr>
      <w:r w:rsidRPr="007237E7">
        <w:rPr>
          <w:rFonts w:eastAsiaTheme="minorHAnsi"/>
          <w:i/>
          <w:lang w:eastAsia="en-US"/>
        </w:rPr>
        <w:t xml:space="preserve">Формы аттестации и контроля: </w:t>
      </w:r>
      <w:r w:rsidRPr="007237E7">
        <w:rPr>
          <w:rFonts w:eastAsia="Times New Roman"/>
          <w:lang w:eastAsia="ar-SA"/>
        </w:rPr>
        <w:t>Контрольные игры и соревнования.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Times New Roman"/>
          <w:b/>
          <w:lang w:eastAsia="ar-SA"/>
        </w:rPr>
      </w:pPr>
      <w:r w:rsidRPr="007237E7">
        <w:rPr>
          <w:rFonts w:eastAsia="Times New Roman"/>
          <w:b/>
          <w:lang w:eastAsia="ar-SA"/>
        </w:rPr>
        <w:t>Раздел 7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Times New Roman"/>
          <w:b/>
          <w:lang w:eastAsia="ar-SA"/>
        </w:rPr>
      </w:pPr>
      <w:r w:rsidRPr="007237E7">
        <w:rPr>
          <w:rFonts w:eastAsia="Times New Roman"/>
          <w:b/>
          <w:lang w:eastAsia="ar-SA"/>
        </w:rPr>
        <w:t>Кроссовая подготовка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lang w:eastAsia="ar-SA"/>
        </w:rPr>
      </w:pPr>
      <w:r w:rsidRPr="007237E7">
        <w:rPr>
          <w:rFonts w:eastAsia="Calibri"/>
          <w:i/>
          <w:iCs/>
          <w:lang w:eastAsia="ar-SA"/>
        </w:rPr>
        <w:t xml:space="preserve">Теория: </w:t>
      </w:r>
      <w:r w:rsidRPr="007237E7">
        <w:rPr>
          <w:rFonts w:eastAsia="Calibri"/>
          <w:lang w:eastAsia="ar-SA"/>
        </w:rPr>
        <w:t xml:space="preserve">правила техники безопасности; термины; основные положения правил соревнований </w:t>
      </w:r>
      <w:r w:rsidRPr="007237E7">
        <w:rPr>
          <w:rFonts w:eastAsia="Calibri"/>
          <w:lang w:eastAsia="ar-SA"/>
        </w:rPr>
        <w:t>;</w:t>
      </w:r>
      <w:r w:rsidRPr="007237E7">
        <w:rPr>
          <w:rFonts w:eastAsia="Calibri"/>
          <w:color w:val="0D0D0D"/>
          <w:lang w:eastAsia="ar-SA"/>
        </w:rPr>
        <w:t>п</w:t>
      </w:r>
      <w:r w:rsidRPr="007237E7">
        <w:rPr>
          <w:rFonts w:eastAsia="Calibri"/>
          <w:color w:val="0D0D0D"/>
          <w:lang w:eastAsia="ar-SA"/>
        </w:rPr>
        <w:t>сихологическая подготовка к тренировкам; физиологическая характеристика бега ( возрастные особенности); бег по дистанции; стартовый разгон ( особенности техники).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iCs/>
          <w:lang w:eastAsia="ar-SA"/>
        </w:rPr>
      </w:pPr>
      <w:r w:rsidRPr="007237E7">
        <w:rPr>
          <w:rFonts w:eastAsia="Calibri"/>
          <w:i/>
          <w:iCs/>
          <w:lang w:eastAsia="ar-SA"/>
        </w:rPr>
        <w:t>Практика:</w:t>
      </w:r>
      <w:r w:rsidR="0089039E">
        <w:rPr>
          <w:rFonts w:eastAsia="Calibri"/>
          <w:i/>
          <w:iCs/>
          <w:lang w:eastAsia="ar-SA"/>
        </w:rPr>
        <w:t xml:space="preserve"> </w:t>
      </w:r>
      <w:r w:rsidRPr="007237E7">
        <w:rPr>
          <w:rFonts w:eastAsia="Calibri"/>
          <w:iCs/>
          <w:lang w:eastAsia="ar-SA"/>
        </w:rPr>
        <w:t>Тактика бега на различные дистанции. Работа на беговых дорожках.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Theme="minorHAnsi"/>
          <w:i/>
          <w:lang w:eastAsia="en-US"/>
        </w:rPr>
      </w:pPr>
      <w:r w:rsidRPr="007237E7">
        <w:rPr>
          <w:rFonts w:eastAsia="Calibri"/>
          <w:iCs/>
          <w:lang w:eastAsia="ar-SA"/>
        </w:rPr>
        <w:t xml:space="preserve">Основы техники и тактики марафонского бега. Работа на беговых дорожках и </w:t>
      </w:r>
      <w:r w:rsidRPr="007237E7">
        <w:rPr>
          <w:rFonts w:eastAsia="Calibri"/>
          <w:iCs/>
          <w:lang w:eastAsia="ar-SA"/>
        </w:rPr>
        <w:t>велотренажёрах. Старт и стартовый разгон в беге на средние дистанции. Работа на велотренажёрах и беговых дорожках. Техника и тактика прохождения дистанции в беге на средние дистанции. Подготовк</w:t>
      </w:r>
      <w:r w:rsidR="0089039E">
        <w:rPr>
          <w:rFonts w:eastAsia="Calibri"/>
          <w:iCs/>
          <w:lang w:eastAsia="ar-SA"/>
        </w:rPr>
        <w:t xml:space="preserve">а к соревнованиям. </w:t>
      </w:r>
      <w:r w:rsidR="0089039E">
        <w:rPr>
          <w:rFonts w:eastAsia="Calibri"/>
          <w:iCs/>
          <w:lang w:eastAsia="ar-SA"/>
        </w:rPr>
        <w:t xml:space="preserve">Соревнования                                                                                                              </w:t>
      </w:r>
      <w:r w:rsidRPr="007237E7">
        <w:rPr>
          <w:rFonts w:eastAsia="Calibri"/>
          <w:lang w:eastAsia="ar-SA"/>
        </w:rPr>
        <w:t>техника бега по этапам (старт, стартовый разгон, бег по дистанции, финиш); комплекс упражнений на развитие двигательных качеств: силы, быстроты, гибкости, выносливости.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iCs/>
          <w:lang w:eastAsia="ar-SA"/>
        </w:rPr>
      </w:pPr>
      <w:r w:rsidRPr="007237E7">
        <w:rPr>
          <w:rFonts w:eastAsiaTheme="minorHAnsi"/>
          <w:i/>
          <w:lang w:eastAsia="en-US"/>
        </w:rPr>
        <w:t>Формы аттестации и контроля:</w:t>
      </w:r>
      <w:r w:rsidR="0089039E">
        <w:rPr>
          <w:rFonts w:eastAsiaTheme="minorHAnsi"/>
          <w:i/>
          <w:lang w:eastAsia="en-US"/>
        </w:rPr>
        <w:t xml:space="preserve"> </w:t>
      </w:r>
      <w:r w:rsidRPr="007237E7">
        <w:rPr>
          <w:rFonts w:eastAsia="Times New Roman"/>
          <w:lang w:eastAsia="ar-SA"/>
        </w:rPr>
        <w:t>Соревнования.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Times New Roman"/>
          <w:b/>
          <w:lang w:eastAsia="ar-SA"/>
        </w:rPr>
      </w:pPr>
      <w:r w:rsidRPr="007237E7">
        <w:rPr>
          <w:rFonts w:eastAsia="Times New Roman"/>
          <w:b/>
          <w:lang w:eastAsia="ar-SA"/>
        </w:rPr>
        <w:t>Раздел 8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b/>
          <w:color w:val="0D0D0D"/>
          <w:lang w:eastAsia="ar-SA"/>
        </w:rPr>
      </w:pPr>
      <w:r w:rsidRPr="007237E7">
        <w:rPr>
          <w:rFonts w:eastAsia="Calibri"/>
          <w:b/>
          <w:color w:val="0D0D0D"/>
          <w:lang w:eastAsia="ar-SA"/>
        </w:rPr>
        <w:t>Итоговое занятие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iCs/>
          <w:color w:val="0D0D0D"/>
          <w:lang w:eastAsia="ar-SA"/>
        </w:rPr>
      </w:pPr>
      <w:r w:rsidRPr="007237E7">
        <w:rPr>
          <w:rFonts w:eastAsia="Calibri"/>
          <w:i/>
          <w:iCs/>
          <w:color w:val="0D0D0D"/>
          <w:lang w:eastAsia="ar-SA"/>
        </w:rPr>
        <w:t>Теория:</w:t>
      </w:r>
      <w:r w:rsidRPr="007237E7">
        <w:rPr>
          <w:rFonts w:eastAsia="Calibri"/>
          <w:iCs/>
          <w:color w:val="0D0D0D"/>
          <w:lang w:eastAsia="ar-SA"/>
        </w:rPr>
        <w:t xml:space="preserve"> Подведение итогов года, награждение  грамотами  воспитанников за спортивные успехи.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iCs/>
          <w:color w:val="0D0D0D"/>
          <w:lang w:eastAsia="ar-SA"/>
        </w:rPr>
      </w:pPr>
      <w:r w:rsidRPr="007237E7">
        <w:rPr>
          <w:rFonts w:eastAsia="Calibri"/>
          <w:i/>
          <w:iCs/>
          <w:color w:val="0D0D0D"/>
          <w:lang w:eastAsia="ar-SA"/>
        </w:rPr>
        <w:t>Практика:</w:t>
      </w:r>
      <w:r w:rsidRPr="007237E7">
        <w:rPr>
          <w:rFonts w:eastAsia="Calibri"/>
          <w:iCs/>
          <w:color w:val="0D0D0D"/>
          <w:lang w:eastAsia="ar-SA"/>
        </w:rPr>
        <w:t xml:space="preserve"> «Пионербол».</w:t>
      </w:r>
    </w:p>
    <w:p w:rsidR="007237E7" w:rsidRPr="007237E7" w:rsidP="007237E7">
      <w:pPr>
        <w:widowControl w:val="0"/>
        <w:suppressAutoHyphens/>
        <w:autoSpaceDE w:val="0"/>
        <w:jc w:val="both"/>
        <w:rPr>
          <w:rFonts w:eastAsia="Calibri"/>
          <w:iCs/>
          <w:lang w:eastAsia="ar-SA"/>
        </w:rPr>
      </w:pPr>
      <w:r w:rsidRPr="007237E7">
        <w:rPr>
          <w:rFonts w:eastAsiaTheme="minorHAnsi"/>
          <w:i/>
          <w:lang w:eastAsia="en-US"/>
        </w:rPr>
        <w:t>Формы аттестации и контроля:</w:t>
      </w:r>
      <w:r w:rsidR="0089039E">
        <w:rPr>
          <w:rFonts w:eastAsiaTheme="minorHAnsi"/>
          <w:i/>
          <w:lang w:eastAsia="en-US"/>
        </w:rPr>
        <w:t xml:space="preserve"> </w:t>
      </w:r>
      <w:r w:rsidRPr="007237E7">
        <w:rPr>
          <w:rFonts w:eastAsia="Times New Roman"/>
          <w:lang w:eastAsia="ar-SA"/>
        </w:rPr>
        <w:t>Соревнования.</w:t>
      </w:r>
    </w:p>
    <w:p w:rsidR="00BA1AE1" w:rsidP="007237E7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05681A" w:rsidRPr="00B15A1E" w:rsidP="0005681A">
      <w:pPr>
        <w:jc w:val="center"/>
        <w:rPr>
          <w:b/>
          <w:sz w:val="28"/>
          <w:szCs w:val="28"/>
        </w:rPr>
      </w:pPr>
      <w:r w:rsidRPr="00B15A1E">
        <w:rPr>
          <w:b/>
          <w:sz w:val="28"/>
          <w:szCs w:val="28"/>
        </w:rPr>
        <w:t>1.5. Планируемые результаты.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t>В результате изучения Программы учащимися должны быть достигнуты определённые результаты.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Личностные результаты</w:t>
      </w:r>
      <w:r>
        <w:rPr>
          <w:b/>
          <w:bCs/>
          <w:color w:val="000000"/>
        </w:rPr>
        <w:t xml:space="preserve"> - </w:t>
      </w:r>
      <w:r>
        <w:t>отражают индивидуальные личностные качества учащихся, которые они должны приобрести в процессе освоения программного материала. Это: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формирование основ российской гражданской идентичности, чувства гордо</w:t>
      </w:r>
      <w:r>
        <w:softHyphen/>
        <w:t>сти за свою Родину, российский народ и историю России;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понимание необходимости личного участия в формировании собственного здоровья;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понимание основных принципов культуры безопасного, здорового образа жизни;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знания о функциональных возможностях организма, способах профилактики заболеваний и перенапряжения;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готовность и способность к саморазвитию и самообучению;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уважительное отношение к иному мнению;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приобретение основных навыков сотрудничества </w:t>
      </w:r>
      <w:r>
        <w:t>со</w:t>
      </w:r>
      <w:r>
        <w:t xml:space="preserve"> взрослыми людьми и сверстниками;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этические чувства доброжелательности, толерантности и эмоционально-нрав</w:t>
      </w:r>
      <w:r>
        <w:softHyphen/>
        <w:t>ственной отзывчивости, понимания и сопереживания чувствам и обстоятельствам других людей;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умение управлять своими эмоциями;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дисциплинированность, внимательность, трудолюбие и упорство в достиже</w:t>
      </w:r>
      <w:r>
        <w:softHyphen/>
        <w:t>нии поставленных целей;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навыки творческого подхода в решении различных задач, к работе на резуль</w:t>
      </w:r>
      <w:r>
        <w:softHyphen/>
        <w:t>тат;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оказание бескорыстной помощи окружающим.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Метапредметные</w:t>
      </w:r>
      <w:r>
        <w:rPr>
          <w:b/>
          <w:bCs/>
          <w:i/>
          <w:iCs/>
          <w:color w:val="000000"/>
        </w:rPr>
        <w:t xml:space="preserve"> результаты</w:t>
      </w:r>
      <w:r>
        <w:rPr>
          <w:b/>
          <w:bCs/>
          <w:color w:val="000000"/>
        </w:rPr>
        <w:t xml:space="preserve"> - </w:t>
      </w:r>
      <w:r>
        <w:t xml:space="preserve">характеризуют уровень </w:t>
      </w:r>
      <w:r>
        <w:t>сформированности</w:t>
      </w:r>
      <w:r>
        <w:t xml:space="preserve"> универсальных учебных действий учащихся, которые проявляются в познава</w:t>
      </w:r>
      <w:r>
        <w:softHyphen/>
        <w:t>тельной и практической деятельности. Это: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овладение способностью принимать и сохранять цели и задачи учебной дея</w:t>
      </w:r>
      <w:r>
        <w:softHyphen/>
        <w:t>тельности, поиска средств ее осуществления;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умение самостоятельно определять цели своего обучения, ставить для себя новые задачи, акцентировать мотивы и развивать интересы сво</w:t>
      </w:r>
      <w:r w:rsidR="007237E7">
        <w:t>ей познавательной деятельности</w:t>
      </w:r>
      <w:r>
        <w:t>;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умение планировать, контролировать и объективно оценивать свои физиче</w:t>
      </w:r>
      <w:r>
        <w:softHyphen/>
        <w:t>ские, учебные и практические действия в соответствии с поставленной задачей и условиями её реализации;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самостоятельно оценивать уровень сложности заданий (упражнений) во время занятий в соответствии с возможностями своего организма;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находить компромиссы и общие решения, разрешать конфликты на основе согласования различных позиций;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–</w:t>
      </w:r>
      <w:r>
        <w:t xml:space="preserve"> формулировать, аргументировать и отстаивать своё мнение, уметь вести дискуссию, обсуждать содержание и результаты совместной деятельности.</w:t>
      </w:r>
    </w:p>
    <w:p w:rsidR="0005681A" w:rsidP="0005681A">
      <w:pPr>
        <w:pStyle w:val="NormalWeb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Предметные результаты</w:t>
      </w:r>
      <w:r>
        <w:rPr>
          <w:b/>
          <w:bCs/>
          <w:color w:val="000000"/>
        </w:rPr>
        <w:t xml:space="preserve"> - </w:t>
      </w:r>
      <w:r>
        <w:t>характеризуют умение и опыт учащихся, кото</w:t>
      </w:r>
      <w:r>
        <w:softHyphen/>
        <w:t>рые приобретаются и закрепляются в процессе освоения учебного предмета «Физи</w:t>
      </w:r>
      <w:r>
        <w:softHyphen/>
        <w:t>ческая культура».</w:t>
      </w:r>
    </w:p>
    <w:p w:rsidR="00BA1AE1" w:rsidP="00BA1AE1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</w:p>
    <w:p w:rsidR="00BA1AE1" w:rsidRPr="00C83224" w:rsidP="00BA1AE1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</w:p>
    <w:p w:rsidR="00D6067D" w:rsidRPr="00B15A1E" w:rsidP="00D6067D">
      <w:pPr>
        <w:jc w:val="center"/>
        <w:rPr>
          <w:b/>
          <w:sz w:val="28"/>
          <w:szCs w:val="28"/>
        </w:rPr>
      </w:pPr>
      <w:r w:rsidRPr="00C83224">
        <w:rPr>
          <w:rFonts w:eastAsia="Times New Roman"/>
          <w:color w:val="000000"/>
          <w:lang w:eastAsia="ru-RU"/>
        </w:rPr>
        <w:t>   </w:t>
      </w:r>
      <w:r w:rsidRPr="00B15A1E">
        <w:rPr>
          <w:b/>
          <w:sz w:val="28"/>
          <w:szCs w:val="28"/>
        </w:rPr>
        <w:t>Раздел 2.Комплекс организационно-педагогических условий.</w:t>
      </w:r>
    </w:p>
    <w:p w:rsidR="00D6067D" w:rsidRPr="00B15A1E" w:rsidP="00D60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2.1.Календарно-тематиче</w:t>
      </w:r>
      <w:r w:rsidRPr="00B15A1E">
        <w:rPr>
          <w:b/>
          <w:sz w:val="28"/>
          <w:szCs w:val="28"/>
        </w:rPr>
        <w:t>ское планирование.</w:t>
      </w:r>
    </w:p>
    <w:p w:rsidR="00D6067D" w:rsidP="00F178C8">
      <w:pPr>
        <w:shd w:val="clear" w:color="auto" w:fill="FFFFFF"/>
        <w:rPr>
          <w:rFonts w:eastAsia="Times New Roman"/>
          <w:color w:val="000000"/>
          <w:lang w:eastAsia="ru-RU"/>
        </w:rPr>
      </w:pPr>
    </w:p>
    <w:tbl>
      <w:tblPr>
        <w:tblW w:w="11873" w:type="dxa"/>
        <w:tblInd w:w="-106" w:type="dxa"/>
        <w:tblCellMar>
          <w:top w:w="9" w:type="dxa"/>
          <w:left w:w="106" w:type="dxa"/>
          <w:right w:w="22" w:type="dxa"/>
        </w:tblCellMar>
        <w:tblLook w:val="04A0"/>
      </w:tblPr>
      <w:tblGrid>
        <w:gridCol w:w="686"/>
        <w:gridCol w:w="6687"/>
        <w:gridCol w:w="650"/>
        <w:gridCol w:w="1065"/>
        <w:gridCol w:w="107"/>
        <w:gridCol w:w="1547"/>
        <w:gridCol w:w="1131"/>
      </w:tblGrid>
      <w:tr w:rsidTr="00265335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836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625B" w:rsidP="001F355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№</w:t>
            </w:r>
          </w:p>
          <w:p w:rsidR="0016625B" w:rsidRPr="0016625B" w:rsidP="001F355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п</w:t>
            </w:r>
            <w:r>
              <w:rPr>
                <w:rFonts w:eastAsiaTheme="minorHAnsi"/>
                <w:b/>
                <w:lang w:val="en-US" w:eastAsia="en-US"/>
              </w:rPr>
              <w:t>/</w:t>
            </w:r>
            <w:r>
              <w:rPr>
                <w:rFonts w:eastAsiaTheme="minorHAnsi"/>
                <w:b/>
                <w:lang w:eastAsia="en-US"/>
              </w:rPr>
              <w:t>п</w:t>
            </w:r>
          </w:p>
        </w:tc>
        <w:tc>
          <w:tcPr>
            <w:tcW w:w="6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  <w:p w:rsidR="0016625B" w:rsidRPr="00565157" w:rsidP="001F355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565157">
              <w:rPr>
                <w:rFonts w:eastAsiaTheme="minorHAnsi"/>
                <w:b/>
                <w:lang w:eastAsia="en-US"/>
              </w:rPr>
              <w:t>Название раздела, темы</w:t>
            </w:r>
          </w:p>
        </w:tc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625B" w:rsidP="001F355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Кол.</w:t>
            </w:r>
          </w:p>
          <w:p w:rsidR="0016625B" w:rsidRPr="00565157" w:rsidP="001F355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ч</w:t>
            </w:r>
          </w:p>
        </w:tc>
        <w:tc>
          <w:tcPr>
            <w:tcW w:w="3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6625B">
            <w:pPr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565157">
              <w:rPr>
                <w:rFonts w:eastAsiaTheme="minorHAnsi"/>
                <w:b/>
                <w:lang w:eastAsia="en-US"/>
              </w:rPr>
              <w:t>Дата</w:t>
            </w:r>
            <w:r>
              <w:rPr>
                <w:rFonts w:eastAsiaTheme="minorHAnsi"/>
                <w:b/>
                <w:lang w:eastAsia="en-US"/>
              </w:rPr>
              <w:t xml:space="preserve"> провидения</w:t>
            </w:r>
          </w:p>
        </w:tc>
      </w:tr>
      <w:tr w:rsidTr="00265335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56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7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 w:rsidRPr="00565157">
              <w:rPr>
                <w:rFonts w:eastAsiaTheme="minorHAnsi"/>
                <w:b/>
                <w:lang w:eastAsia="en-US"/>
              </w:rPr>
              <w:t xml:space="preserve">    План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6625B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 w:rsidRPr="00565157">
              <w:rPr>
                <w:rFonts w:eastAsiaTheme="minorHAnsi"/>
                <w:b/>
                <w:lang w:eastAsia="en-US"/>
              </w:rPr>
              <w:t xml:space="preserve">   Факт</w:t>
            </w: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981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jc w:val="center"/>
              <w:rPr>
                <w:rFonts w:eastAsia="Times New Roman"/>
                <w:b/>
                <w:lang w:eastAsia="ar-SA"/>
              </w:rPr>
            </w:pPr>
            <w:r w:rsidRPr="00565157">
              <w:rPr>
                <w:rFonts w:eastAsia="Times New Roman"/>
                <w:b/>
                <w:lang w:eastAsia="ar-SA"/>
              </w:rPr>
              <w:t>Вводное занятие</w:t>
            </w:r>
          </w:p>
          <w:p w:rsidR="0016625B" w:rsidRPr="00565157" w:rsidP="001F3556">
            <w:pPr>
              <w:rPr>
                <w:rFonts w:eastAsia="Times New Roman"/>
                <w:b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Техника безопасности на занятиях по спортивным играм, гимнастике, лёгкой атлетике.  Знакомство с планом занятий на год.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565157">
              <w:rPr>
                <w:rFonts w:eastAsia="Times New Roman"/>
                <w:b/>
                <w:lang w:eastAsia="ar-SA"/>
              </w:rPr>
              <w:t>Футбол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11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Техника передвижения. Удары по мячу головой, ногой. Развитие скоростно-силовой выносливости. Работа на беговой дорожке.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3-4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Остановка мяча. Ведение мяча. Обманные движения. Развитие силовой выносливости. Работа на многофункциональном комплексе.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5-6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Отбор мяча. Вбрасывание мяча из-за боковой линии. Техника игры вратаря.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7-8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Тактика игры в футбол. Тактика нападения. Индивидуальные действия без мяча, с мячом. Разви</w:t>
            </w:r>
            <w:r w:rsidR="00CD4ECD">
              <w:rPr>
                <w:rFonts w:eastAsia="Times New Roman"/>
                <w:lang w:eastAsia="ar-SA"/>
              </w:rPr>
              <w:t xml:space="preserve">тие  силы.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9-10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 xml:space="preserve">Тактика защиты. Индивидуальные действия. Групповые действия. Тактика вратаря. Развитие силовой выносливости.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11-12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Контрольные игры и соревнования.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jc w:val="center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b/>
                <w:lang w:eastAsia="ar-SA"/>
              </w:rPr>
              <w:t>Гимнастика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10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13-14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Основы техники гимнастических упражнений. Упражнения на перекладине, гимнастической стенке</w:t>
            </w:r>
            <w:r w:rsidR="00CD4ECD"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15-16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 xml:space="preserve">Опорный прыжок. Развитие силы ног.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17-18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 xml:space="preserve">Акробатика. Кувырки вперед, назад. Перевороты. Упражнения на равновесие. Развитие силы мышц плечевого пояса и спины.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19-20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Комплексные упражнения, комбин</w:t>
            </w:r>
            <w:r w:rsidR="00CD4ECD">
              <w:rPr>
                <w:rFonts w:eastAsia="Times New Roman"/>
                <w:lang w:eastAsia="ar-SA"/>
              </w:rPr>
              <w:t xml:space="preserve">ации.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2</w:t>
            </w:r>
            <w:r w:rsidR="00CD4ECD">
              <w:rPr>
                <w:rFonts w:eastAsiaTheme="minorHAnsi"/>
                <w:lang w:eastAsia="en-US"/>
              </w:rPr>
              <w:t>1-22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Соревнования по акробатике.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565157">
              <w:rPr>
                <w:rFonts w:eastAsia="Times New Roman"/>
                <w:b/>
                <w:lang w:eastAsia="ar-SA"/>
              </w:rPr>
              <w:t>Волейбол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16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2</w:t>
            </w:r>
            <w:r w:rsidR="00CD4ECD">
              <w:rPr>
                <w:rFonts w:eastAsiaTheme="minorHAnsi"/>
                <w:lang w:eastAsia="en-US"/>
              </w:rPr>
              <w:t>3-24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 xml:space="preserve">Техника нападения. Действия без мяча. Перемещения и стойки. Развитие скоростно-силовых качеств.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2</w:t>
            </w:r>
            <w:r w:rsidR="00367D4C">
              <w:rPr>
                <w:rFonts w:eastAsiaTheme="minorHAnsi"/>
                <w:lang w:eastAsia="en-US"/>
              </w:rPr>
              <w:t>5-26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Действия с мячом. Передача мяча двумя руками. Передача на точность. Встречная передача.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2</w:t>
            </w:r>
            <w:r w:rsidR="00367D4C">
              <w:rPr>
                <w:rFonts w:eastAsiaTheme="minorHAnsi"/>
                <w:lang w:eastAsia="en-US"/>
              </w:rPr>
              <w:t>7-28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 xml:space="preserve">Подача мяча: нижняя прямая, нижняя боковая, подача сверху. Развитие силовой выносливости.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 w:rsidRPr="00565157">
              <w:rPr>
                <w:rFonts w:eastAsiaTheme="minorHAnsi"/>
                <w:lang w:eastAsia="en-US"/>
              </w:rPr>
              <w:t>2</w:t>
            </w:r>
            <w:r w:rsidR="00367D4C">
              <w:rPr>
                <w:rFonts w:eastAsiaTheme="minorHAnsi"/>
                <w:lang w:eastAsia="en-US"/>
              </w:rPr>
              <w:t>9-30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Техника защиты. Блокирование. Развитие силы рук и плечев</w:t>
            </w:r>
            <w:r w:rsidR="00367D4C">
              <w:rPr>
                <w:rFonts w:eastAsia="Times New Roman"/>
                <w:lang w:eastAsia="ar-SA"/>
              </w:rPr>
              <w:t xml:space="preserve">ого пояса.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31-32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Прием мяча: сверху двумя руками, снизу двумя руками. Развитие силы рук и плечевого пояса. Работа на тренажёрах.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33-34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Групповые действия игроков. Взаимодействие игроков передней линии при приеме от подачи. Развитие выносливости. Работа на беговой дорожке.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35-36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 xml:space="preserve">Командные действия. Прием подач. Расположение игроков при приеме. Развитие силы рук.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37-38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Контрольные игры и соревнования.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565157">
              <w:rPr>
                <w:rFonts w:eastAsia="Times New Roman"/>
                <w:b/>
                <w:lang w:eastAsia="ar-SA"/>
              </w:rPr>
              <w:t>Бадминтон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8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39-40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Основы техники и тактики игры. Правильная хватка ракетки, способы игры. Техника перемещений.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41-42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Тренировка упражнений с воланом и ракеткой. Изучение подач.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43-44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 xml:space="preserve">Тренировка подач справа и слева.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45-46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Свободная игра. Игра  на счет. Соревнования.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565157">
              <w:rPr>
                <w:rFonts w:eastAsia="Times New Roman"/>
                <w:b/>
                <w:lang w:eastAsia="ar-SA"/>
              </w:rPr>
              <w:t>Баскетбол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16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47-48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Основы техники и тактики. Техника нападения. Техника передвижения. Повороты в движении. Сочетание способов передвижений. Развитие силовой выносливости – работа на многофункциональном спортивном комплексе.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49-50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Техника владения мячом. Ловля мяча двумя руками с низкого отскока, одной рукой на уровне груди. Развитие силы рук и плечево</w:t>
            </w:r>
            <w:r w:rsidR="00367D4C">
              <w:rPr>
                <w:rFonts w:eastAsia="Times New Roman"/>
                <w:lang w:eastAsia="ar-SA"/>
              </w:rPr>
              <w:t xml:space="preserve">го пояса. Работа на </w:t>
            </w:r>
            <w:r w:rsidRPr="00565157">
              <w:rPr>
                <w:rFonts w:eastAsia="Times New Roman"/>
                <w:lang w:eastAsia="ar-SA"/>
              </w:rPr>
              <w:t xml:space="preserve"> турнике.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51</w:t>
            </w:r>
            <w:r w:rsidR="009A1C82">
              <w:rPr>
                <w:rFonts w:eastAsiaTheme="minorHAnsi"/>
                <w:lang w:eastAsia="en-US"/>
              </w:rPr>
              <w:t>-</w:t>
            </w:r>
            <w:r w:rsidR="009A1C82">
              <w:rPr>
                <w:rFonts w:eastAsiaTheme="minorHAnsi"/>
                <w:lang w:eastAsia="en-US"/>
              </w:rPr>
              <w:t>52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 xml:space="preserve">Броски мяча двумя руками  с места. Штрафной бросок. Бросок с </w:t>
            </w:r>
            <w:r w:rsidRPr="00565157">
              <w:rPr>
                <w:rFonts w:eastAsia="Times New Roman"/>
                <w:lang w:eastAsia="ar-SA"/>
              </w:rPr>
              <w:t>трехочковой</w:t>
            </w:r>
            <w:r w:rsidRPr="00565157">
              <w:rPr>
                <w:rFonts w:eastAsia="Times New Roman"/>
                <w:lang w:eastAsia="ar-SA"/>
              </w:rPr>
              <w:t xml:space="preserve"> линии. Развитие силы рук и плечевого пояса.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53</w:t>
            </w:r>
            <w:r w:rsidR="009A1C82">
              <w:rPr>
                <w:rFonts w:eastAsiaTheme="minorHAnsi"/>
                <w:lang w:eastAsia="en-US"/>
              </w:rPr>
              <w:t>-54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 xml:space="preserve">Ведение мяча с изменением высоты отскока и скорости ведения. Развитие силы ног и мышц тазобедренного сустава.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55</w:t>
            </w:r>
            <w:r w:rsidR="009A1C82">
              <w:rPr>
                <w:rFonts w:eastAsiaTheme="minorHAnsi"/>
                <w:lang w:eastAsia="en-US"/>
              </w:rPr>
              <w:t>-56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Обманные движения. Развитие скоростно-силовой выносли</w:t>
            </w:r>
            <w:r w:rsidR="00367D4C">
              <w:rPr>
                <w:rFonts w:eastAsia="Times New Roman"/>
                <w:lang w:eastAsia="ar-SA"/>
              </w:rPr>
              <w:t xml:space="preserve">вости.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57</w:t>
            </w:r>
            <w:r w:rsidR="009A1C82">
              <w:rPr>
                <w:rFonts w:eastAsiaTheme="minorHAnsi"/>
                <w:lang w:eastAsia="en-US"/>
              </w:rPr>
              <w:t>-58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 xml:space="preserve">Обводка соперника с изменением высоты отскока. Развитие </w:t>
            </w:r>
            <w:r w:rsidRPr="00565157">
              <w:rPr>
                <w:rFonts w:eastAsia="Times New Roman"/>
                <w:lang w:eastAsia="ar-SA"/>
              </w:rPr>
              <w:t>скоростно</w:t>
            </w:r>
            <w:r w:rsidR="009A1C82">
              <w:rPr>
                <w:rFonts w:eastAsia="Times New Roman"/>
                <w:lang w:eastAsia="ar-SA"/>
              </w:rPr>
              <w:t xml:space="preserve"> </w:t>
            </w:r>
            <w:r w:rsidRPr="00565157">
              <w:rPr>
                <w:rFonts w:eastAsia="Times New Roman"/>
                <w:lang w:eastAsia="ar-SA"/>
              </w:rPr>
              <w:t>-</w:t>
            </w:r>
            <w:r w:rsidR="009A1C82">
              <w:rPr>
                <w:rFonts w:eastAsia="Times New Roman"/>
                <w:lang w:eastAsia="ar-SA"/>
              </w:rPr>
              <w:t xml:space="preserve"> </w:t>
            </w:r>
            <w:r w:rsidRPr="00565157">
              <w:rPr>
                <w:rFonts w:eastAsia="Times New Roman"/>
                <w:lang w:eastAsia="ar-SA"/>
              </w:rPr>
              <w:t>силовой</w:t>
            </w:r>
            <w:r w:rsidR="009A1C82">
              <w:rPr>
                <w:rFonts w:eastAsia="Times New Roman"/>
                <w:lang w:eastAsia="ar-SA"/>
              </w:rPr>
              <w:t xml:space="preserve"> </w:t>
            </w:r>
            <w:r w:rsidRPr="00565157">
              <w:rPr>
                <w:rFonts w:eastAsia="Times New Roman"/>
                <w:lang w:eastAsia="ar-SA"/>
              </w:rPr>
              <w:t xml:space="preserve"> </w:t>
            </w:r>
            <w:r w:rsidRPr="00565157">
              <w:rPr>
                <w:rFonts w:eastAsia="Times New Roman"/>
                <w:lang w:eastAsia="ar-SA"/>
              </w:rPr>
              <w:t>выносли</w:t>
            </w:r>
            <w:r w:rsidR="00367D4C">
              <w:rPr>
                <w:rFonts w:eastAsia="Times New Roman"/>
                <w:lang w:eastAsia="ar-SA"/>
              </w:rPr>
              <w:t>восливости</w:t>
            </w:r>
            <w:r w:rsidR="00367D4C"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59</w:t>
            </w:r>
            <w:r w:rsidR="009A1C82">
              <w:rPr>
                <w:rFonts w:eastAsiaTheme="minorHAnsi"/>
                <w:lang w:eastAsia="en-US"/>
              </w:rPr>
              <w:t>-60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Групповые действия. Взаимодействие игроков с заслонами.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61</w:t>
            </w:r>
            <w:r w:rsidR="009A1C82">
              <w:rPr>
                <w:rFonts w:eastAsiaTheme="minorHAnsi"/>
                <w:lang w:eastAsia="en-US"/>
              </w:rPr>
              <w:t>-62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Контрольные игры и соревнования.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565157">
              <w:rPr>
                <w:rFonts w:eastAsia="Times New Roman"/>
                <w:b/>
                <w:lang w:eastAsia="ar-SA"/>
              </w:rPr>
              <w:t>Кроссовая подготовка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63</w:t>
            </w:r>
            <w:r w:rsidR="009A1C82">
              <w:rPr>
                <w:rFonts w:eastAsiaTheme="minorHAnsi"/>
                <w:lang w:eastAsia="en-US"/>
              </w:rPr>
              <w:t>-64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Тактика бега на различные дистан</w:t>
            </w:r>
            <w:r w:rsidR="00367D4C">
              <w:rPr>
                <w:rFonts w:eastAsia="Times New Roman"/>
                <w:lang w:eastAsia="ar-SA"/>
              </w:rPr>
              <w:t xml:space="preserve">ции.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65</w:t>
            </w:r>
            <w:r w:rsidR="009A1C82">
              <w:rPr>
                <w:rFonts w:eastAsiaTheme="minorHAnsi"/>
                <w:lang w:eastAsia="en-US"/>
              </w:rPr>
              <w:t>-66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Основы техники и тактики марафонского бега.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67</w:t>
            </w:r>
            <w:r w:rsidR="009A1C82">
              <w:rPr>
                <w:rFonts w:eastAsiaTheme="minorHAnsi"/>
                <w:lang w:eastAsia="en-US"/>
              </w:rPr>
              <w:t>-68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Старт и стартовый разгон в беге на средние диста</w:t>
            </w:r>
            <w:r w:rsidR="00367D4C">
              <w:rPr>
                <w:rFonts w:eastAsia="Times New Roman"/>
                <w:lang w:eastAsia="ar-SA"/>
              </w:rPr>
              <w:t>нции.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69</w:t>
            </w:r>
            <w:r w:rsidR="009A1C82">
              <w:rPr>
                <w:rFonts w:eastAsiaTheme="minorHAnsi"/>
                <w:lang w:eastAsia="en-US"/>
              </w:rPr>
              <w:t>-70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 xml:space="preserve">Техника и тактика прохождения дистанции в беге на средние дистанции.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71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lang w:eastAsia="ar-SA"/>
              </w:rPr>
            </w:pPr>
            <w:r w:rsidRPr="00565157">
              <w:rPr>
                <w:rFonts w:eastAsia="Times New Roman"/>
                <w:lang w:eastAsia="ar-SA"/>
              </w:rPr>
              <w:t>Подготовка к соревнованиям. Соревнования.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72</w:t>
            </w: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jc w:val="center"/>
              <w:rPr>
                <w:rFonts w:eastAsia="Calibri"/>
                <w:iCs/>
                <w:color w:val="0D0D0D"/>
                <w:sz w:val="28"/>
                <w:szCs w:val="28"/>
                <w:lang w:eastAsia="ar-SA"/>
              </w:rPr>
            </w:pPr>
            <w:r w:rsidRPr="00565157">
              <w:rPr>
                <w:rFonts w:eastAsia="Times New Roman"/>
                <w:b/>
                <w:lang w:eastAsia="ar-SA"/>
              </w:rPr>
              <w:t>Итоговое занятие</w:t>
            </w:r>
          </w:p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rPr>
                <w:rFonts w:eastAsia="Times New Roman"/>
                <w:b/>
                <w:highlight w:val="yellow"/>
                <w:lang w:eastAsia="ar-SA"/>
              </w:rPr>
            </w:pPr>
            <w:r w:rsidRPr="00565157">
              <w:rPr>
                <w:rFonts w:eastAsia="Calibri"/>
                <w:iCs/>
                <w:color w:val="0D0D0D"/>
                <w:lang w:eastAsia="ar-SA"/>
              </w:rPr>
              <w:t>Подведение итогов года, награждение  грамотами  воспитанников за спортивные успехи.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Tr="0016625B">
        <w:tblPrEx>
          <w:tblW w:w="11873" w:type="dxa"/>
          <w:tblInd w:w="-106" w:type="dxa"/>
          <w:tblCellMar>
            <w:top w:w="9" w:type="dxa"/>
            <w:left w:w="106" w:type="dxa"/>
            <w:right w:w="22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tabs>
                <w:tab w:val="left" w:pos="6390"/>
              </w:tabs>
              <w:suppressAutoHyphens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 w:rsidRPr="00565157">
              <w:rPr>
                <w:rFonts w:eastAsia="Times New Roman"/>
                <w:b/>
                <w:lang w:eastAsia="ar-SA"/>
              </w:rPr>
              <w:t>ИТОГО: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72</w:t>
            </w: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5B" w:rsidRPr="00565157" w:rsidP="001F3556">
            <w:pPr>
              <w:spacing w:after="200" w:line="276" w:lineRule="auto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</w:tbl>
    <w:p w:rsidR="00D6067D" w:rsidP="00F178C8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D6067D" w:rsidRPr="002F3D2C" w:rsidP="002F3D2C">
      <w:pPr>
        <w:shd w:val="clear" w:color="auto" w:fill="FFFFFF"/>
        <w:rPr>
          <w:rFonts w:eastAsia="Times New Roman"/>
          <w:lang w:eastAsia="ru-RU"/>
        </w:rPr>
      </w:pPr>
    </w:p>
    <w:p w:rsidR="00D207E9" w:rsidP="00D207E9">
      <w:pPr>
        <w:jc w:val="center"/>
        <w:rPr>
          <w:b/>
          <w:sz w:val="28"/>
          <w:szCs w:val="28"/>
        </w:rPr>
      </w:pPr>
    </w:p>
    <w:p w:rsidR="00D207E9" w:rsidRPr="00817E9F" w:rsidP="00D207E9">
      <w:pPr>
        <w:jc w:val="center"/>
        <w:rPr>
          <w:b/>
          <w:sz w:val="28"/>
          <w:szCs w:val="28"/>
        </w:rPr>
      </w:pPr>
      <w:r w:rsidRPr="00817E9F">
        <w:rPr>
          <w:b/>
          <w:sz w:val="28"/>
          <w:szCs w:val="28"/>
        </w:rPr>
        <w:t>2.2.Календарно-учебный график.</w:t>
      </w:r>
    </w:p>
    <w:p w:rsidR="00D207E9" w:rsidRPr="000F16A1" w:rsidP="00086858">
      <w:pPr>
        <w:pStyle w:val="Default"/>
        <w:numPr>
          <w:ilvl w:val="0"/>
          <w:numId w:val="4"/>
        </w:numPr>
        <w:jc w:val="both"/>
      </w:pPr>
      <w:r w:rsidRPr="000F16A1">
        <w:t xml:space="preserve">Начало учебного года –  </w:t>
      </w:r>
      <w:r w:rsidR="000842CD">
        <w:t>01.09.2022</w:t>
      </w:r>
      <w:r>
        <w:t>г.</w:t>
      </w:r>
    </w:p>
    <w:p w:rsidR="00D207E9" w:rsidP="00D207E9">
      <w:pPr>
        <w:pStyle w:val="Default"/>
        <w:numPr>
          <w:ilvl w:val="0"/>
          <w:numId w:val="3"/>
        </w:numPr>
        <w:jc w:val="both"/>
      </w:pPr>
      <w:r w:rsidRPr="000F16A1">
        <w:t xml:space="preserve">Продолжительность первого полугодия –  </w:t>
      </w:r>
      <w:r>
        <w:t>17 учебных недель</w:t>
      </w:r>
    </w:p>
    <w:p w:rsidR="00D207E9" w:rsidRPr="000F16A1" w:rsidP="00D207E9">
      <w:pPr>
        <w:pStyle w:val="Default"/>
        <w:numPr>
          <w:ilvl w:val="0"/>
          <w:numId w:val="3"/>
        </w:numPr>
        <w:jc w:val="both"/>
      </w:pPr>
      <w:r w:rsidRPr="000F16A1">
        <w:t xml:space="preserve">Продолжительность </w:t>
      </w:r>
      <w:r>
        <w:t>второго</w:t>
      </w:r>
      <w:r w:rsidRPr="000F16A1">
        <w:t xml:space="preserve"> полугодия</w:t>
      </w:r>
      <w:r w:rsidR="0016625B">
        <w:t xml:space="preserve"> – 19 </w:t>
      </w:r>
      <w:r>
        <w:t>учебных недель</w:t>
      </w:r>
    </w:p>
    <w:p w:rsidR="00D207E9" w:rsidRPr="000F16A1" w:rsidP="00D207E9">
      <w:pPr>
        <w:pStyle w:val="Default"/>
        <w:jc w:val="both"/>
      </w:pPr>
    </w:p>
    <w:tbl>
      <w:tblPr>
        <w:tblStyle w:val="TableGrid"/>
        <w:tblW w:w="0" w:type="auto"/>
        <w:jc w:val="center"/>
        <w:tblLook w:val="04A0"/>
      </w:tblPr>
      <w:tblGrid>
        <w:gridCol w:w="1791"/>
        <w:gridCol w:w="1791"/>
        <w:gridCol w:w="1791"/>
        <w:gridCol w:w="1940"/>
        <w:gridCol w:w="1642"/>
      </w:tblGrid>
      <w:tr w:rsidTr="00C10FC7">
        <w:tblPrEx>
          <w:tblW w:w="0" w:type="auto"/>
          <w:jc w:val="center"/>
          <w:tblLook w:val="04A0"/>
        </w:tblPrEx>
        <w:trPr>
          <w:trHeight w:val="789"/>
          <w:jc w:val="center"/>
        </w:trPr>
        <w:tc>
          <w:tcPr>
            <w:tcW w:w="1791" w:type="dxa"/>
            <w:vAlign w:val="center"/>
          </w:tcPr>
          <w:p w:rsidR="00D207E9" w:rsidRPr="000F16A1" w:rsidP="00C10FC7">
            <w:pPr>
              <w:pStyle w:val="Default"/>
              <w:jc w:val="center"/>
            </w:pPr>
          </w:p>
        </w:tc>
        <w:tc>
          <w:tcPr>
            <w:tcW w:w="1791" w:type="dxa"/>
            <w:vAlign w:val="center"/>
          </w:tcPr>
          <w:p w:rsidR="00D207E9" w:rsidRPr="000F16A1" w:rsidP="00C10FC7">
            <w:pPr>
              <w:pStyle w:val="Default"/>
              <w:jc w:val="center"/>
            </w:pPr>
            <w:r w:rsidRPr="000F16A1">
              <w:t>Начало</w:t>
            </w:r>
          </w:p>
        </w:tc>
        <w:tc>
          <w:tcPr>
            <w:tcW w:w="1791" w:type="dxa"/>
            <w:vAlign w:val="center"/>
          </w:tcPr>
          <w:p w:rsidR="00D207E9" w:rsidRPr="000F16A1" w:rsidP="00C10FC7">
            <w:pPr>
              <w:pStyle w:val="Default"/>
              <w:jc w:val="center"/>
            </w:pPr>
            <w:r w:rsidRPr="000F16A1">
              <w:t>Окончание</w:t>
            </w:r>
          </w:p>
        </w:tc>
        <w:tc>
          <w:tcPr>
            <w:tcW w:w="1940" w:type="dxa"/>
            <w:vAlign w:val="center"/>
          </w:tcPr>
          <w:p w:rsidR="00D207E9" w:rsidRPr="000F16A1" w:rsidP="00C10FC7">
            <w:pPr>
              <w:pStyle w:val="Default"/>
              <w:jc w:val="center"/>
            </w:pPr>
            <w:r w:rsidRPr="000F16A1">
              <w:t>Количество учебных недель</w:t>
            </w:r>
          </w:p>
        </w:tc>
        <w:tc>
          <w:tcPr>
            <w:tcW w:w="1642" w:type="dxa"/>
            <w:vAlign w:val="center"/>
          </w:tcPr>
          <w:p w:rsidR="00D207E9" w:rsidRPr="000F16A1" w:rsidP="00C10FC7">
            <w:pPr>
              <w:pStyle w:val="Default"/>
              <w:jc w:val="center"/>
            </w:pPr>
            <w:r w:rsidRPr="000F16A1">
              <w:t>Количество учебных дней</w:t>
            </w:r>
          </w:p>
        </w:tc>
      </w:tr>
      <w:tr w:rsidTr="00C10FC7">
        <w:tblPrEx>
          <w:tblW w:w="0" w:type="auto"/>
          <w:jc w:val="center"/>
          <w:tblLook w:val="04A0"/>
        </w:tblPrEx>
        <w:trPr>
          <w:trHeight w:val="263"/>
          <w:jc w:val="center"/>
        </w:trPr>
        <w:tc>
          <w:tcPr>
            <w:tcW w:w="1791" w:type="dxa"/>
          </w:tcPr>
          <w:p w:rsidR="00D207E9" w:rsidRPr="000F16A1" w:rsidP="00C10FC7">
            <w:pPr>
              <w:pStyle w:val="Default"/>
              <w:jc w:val="center"/>
            </w:pPr>
            <w:r w:rsidRPr="000F16A1">
              <w:t>1 полугодие</w:t>
            </w:r>
          </w:p>
        </w:tc>
        <w:tc>
          <w:tcPr>
            <w:tcW w:w="1791" w:type="dxa"/>
          </w:tcPr>
          <w:p w:rsidR="00D207E9" w:rsidRPr="000F16A1" w:rsidP="00C10FC7">
            <w:pPr>
              <w:pStyle w:val="Default"/>
              <w:jc w:val="center"/>
            </w:pPr>
            <w:r>
              <w:t>01.09.2023</w:t>
            </w:r>
            <w:r>
              <w:t>г.</w:t>
            </w:r>
          </w:p>
        </w:tc>
        <w:tc>
          <w:tcPr>
            <w:tcW w:w="1791" w:type="dxa"/>
          </w:tcPr>
          <w:p w:rsidR="00D207E9" w:rsidRPr="000F16A1" w:rsidP="00C10FC7">
            <w:pPr>
              <w:pStyle w:val="Default"/>
              <w:jc w:val="center"/>
            </w:pPr>
            <w:r>
              <w:t>29.12.2023</w:t>
            </w:r>
            <w:r>
              <w:t>г</w:t>
            </w:r>
          </w:p>
        </w:tc>
        <w:tc>
          <w:tcPr>
            <w:tcW w:w="1940" w:type="dxa"/>
          </w:tcPr>
          <w:p w:rsidR="00D207E9" w:rsidRPr="000F16A1" w:rsidP="00C10FC7">
            <w:pPr>
              <w:pStyle w:val="Default"/>
              <w:jc w:val="center"/>
            </w:pPr>
            <w:r>
              <w:t>17</w:t>
            </w:r>
          </w:p>
        </w:tc>
        <w:tc>
          <w:tcPr>
            <w:tcW w:w="1642" w:type="dxa"/>
          </w:tcPr>
          <w:p w:rsidR="00D207E9" w:rsidRPr="000F16A1" w:rsidP="00C10FC7">
            <w:pPr>
              <w:pStyle w:val="Default"/>
              <w:jc w:val="center"/>
            </w:pPr>
            <w:r>
              <w:t>8</w:t>
            </w:r>
            <w:r w:rsidR="00D87CAB">
              <w:t>5</w:t>
            </w:r>
          </w:p>
        </w:tc>
      </w:tr>
      <w:tr w:rsidTr="00C10FC7">
        <w:tblPrEx>
          <w:tblW w:w="0" w:type="auto"/>
          <w:jc w:val="center"/>
          <w:tblLook w:val="04A0"/>
        </w:tblPrEx>
        <w:trPr>
          <w:trHeight w:val="275"/>
          <w:jc w:val="center"/>
        </w:trPr>
        <w:tc>
          <w:tcPr>
            <w:tcW w:w="1791" w:type="dxa"/>
          </w:tcPr>
          <w:p w:rsidR="00D207E9" w:rsidRPr="000F16A1" w:rsidP="00C10FC7">
            <w:pPr>
              <w:pStyle w:val="Default"/>
              <w:jc w:val="center"/>
            </w:pPr>
            <w:r>
              <w:t>2 полугодие</w:t>
            </w:r>
          </w:p>
        </w:tc>
        <w:tc>
          <w:tcPr>
            <w:tcW w:w="1791" w:type="dxa"/>
          </w:tcPr>
          <w:p w:rsidR="00D207E9" w:rsidRPr="000F16A1" w:rsidP="00C10FC7">
            <w:pPr>
              <w:pStyle w:val="Default"/>
              <w:jc w:val="center"/>
            </w:pPr>
            <w:r>
              <w:t>10.01.2024</w:t>
            </w:r>
            <w:r>
              <w:t>г.</w:t>
            </w:r>
          </w:p>
        </w:tc>
        <w:tc>
          <w:tcPr>
            <w:tcW w:w="1791" w:type="dxa"/>
          </w:tcPr>
          <w:p w:rsidR="00D207E9" w:rsidRPr="000F16A1" w:rsidP="00C10FC7">
            <w:pPr>
              <w:pStyle w:val="Default"/>
              <w:jc w:val="center"/>
            </w:pPr>
            <w:r>
              <w:t>31.05.2024</w:t>
            </w:r>
            <w:r>
              <w:t>г.</w:t>
            </w:r>
          </w:p>
        </w:tc>
        <w:tc>
          <w:tcPr>
            <w:tcW w:w="1940" w:type="dxa"/>
          </w:tcPr>
          <w:p w:rsidR="00D207E9" w:rsidRPr="000F16A1" w:rsidP="00C10FC7">
            <w:pPr>
              <w:pStyle w:val="Default"/>
              <w:jc w:val="center"/>
            </w:pPr>
            <w:r>
              <w:t>1</w:t>
            </w:r>
            <w:r w:rsidR="0016625B">
              <w:t>9</w:t>
            </w:r>
          </w:p>
        </w:tc>
        <w:tc>
          <w:tcPr>
            <w:tcW w:w="1642" w:type="dxa"/>
          </w:tcPr>
          <w:p w:rsidR="00D207E9" w:rsidRPr="000F16A1" w:rsidP="00C10FC7">
            <w:pPr>
              <w:pStyle w:val="Default"/>
              <w:jc w:val="center"/>
            </w:pPr>
            <w:r>
              <w:t>9</w:t>
            </w:r>
            <w:r w:rsidR="00D87CAB">
              <w:t>5</w:t>
            </w:r>
          </w:p>
        </w:tc>
      </w:tr>
    </w:tbl>
    <w:p w:rsidR="00D207E9" w:rsidRPr="00B15A1E" w:rsidP="00D207E9">
      <w:pPr>
        <w:shd w:val="clear" w:color="auto" w:fill="FFFFFF"/>
        <w:rPr>
          <w:rFonts w:eastAsia="Times New Roman"/>
          <w:b/>
          <w:bCs/>
          <w:color w:val="000000"/>
        </w:rPr>
      </w:pPr>
    </w:p>
    <w:p w:rsidR="00D6067D" w:rsidRPr="002F3D2C" w:rsidP="002F3D2C">
      <w:pPr>
        <w:shd w:val="clear" w:color="auto" w:fill="FFFFFF"/>
        <w:rPr>
          <w:rFonts w:eastAsia="Times New Roman"/>
          <w:lang w:eastAsia="ru-RU"/>
        </w:rPr>
      </w:pPr>
    </w:p>
    <w:p w:rsidR="00D5467E" w:rsidP="00D5467E">
      <w:pPr>
        <w:jc w:val="center"/>
        <w:rPr>
          <w:b/>
          <w:sz w:val="28"/>
          <w:szCs w:val="28"/>
        </w:rPr>
      </w:pPr>
      <w:r w:rsidRPr="007C1591">
        <w:rPr>
          <w:b/>
          <w:sz w:val="28"/>
          <w:szCs w:val="28"/>
        </w:rPr>
        <w:t>2.3.Условия реализации программы.</w:t>
      </w:r>
    </w:p>
    <w:p w:rsidR="00D5467E" w:rsidP="00D5467E">
      <w:pPr>
        <w:jc w:val="center"/>
        <w:rPr>
          <w:b/>
          <w:sz w:val="28"/>
          <w:szCs w:val="28"/>
        </w:rPr>
      </w:pPr>
      <w:r w:rsidRPr="007C1591">
        <w:rPr>
          <w:b/>
          <w:sz w:val="28"/>
          <w:szCs w:val="28"/>
        </w:rPr>
        <w:t xml:space="preserve"> Материально-техническое оснащение занятий.</w:t>
      </w:r>
    </w:p>
    <w:p w:rsidR="00D5467E" w:rsidRPr="00D50E24" w:rsidP="00D5467E">
      <w:pPr>
        <w:jc w:val="center"/>
        <w:rPr>
          <w:b/>
          <w:sz w:val="28"/>
          <w:szCs w:val="28"/>
        </w:rPr>
      </w:pPr>
    </w:p>
    <w:p w:rsidR="00CD4ECD" w:rsidRPr="00565157" w:rsidP="00CD4ECD">
      <w:pPr>
        <w:widowControl w:val="0"/>
        <w:suppressAutoHyphens/>
        <w:autoSpaceDE w:val="0"/>
        <w:jc w:val="both"/>
        <w:rPr>
          <w:rFonts w:eastAsia="Times New Roman"/>
          <w:sz w:val="28"/>
          <w:szCs w:val="28"/>
          <w:lang w:eastAsia="ar-SA"/>
        </w:rPr>
      </w:pPr>
      <w:r w:rsidRPr="00D50E24">
        <w:rPr>
          <w:b/>
        </w:rPr>
        <w:t>Условия реализации программы</w:t>
      </w:r>
      <w:r>
        <w:rPr>
          <w:rFonts w:eastAsia="Times New Roman"/>
        </w:rPr>
        <w:t>.</w:t>
      </w:r>
      <w:r w:rsidRPr="00CD4ECD">
        <w:rPr>
          <w:rFonts w:eastAsiaTheme="minorHAnsi"/>
          <w:sz w:val="28"/>
          <w:szCs w:val="28"/>
          <w:lang w:eastAsia="en-US"/>
        </w:rPr>
        <w:t xml:space="preserve"> </w:t>
      </w:r>
      <w:r w:rsidRPr="00CD4ECD">
        <w:rPr>
          <w:rFonts w:eastAsiaTheme="minorHAnsi"/>
          <w:lang w:eastAsia="en-US"/>
        </w:rPr>
        <w:t>К занятиям в кружке  допускаются все учащиеся 1-4-х классов, желающие заниматься спортом и не имеющие медицинских противопоказаний.</w:t>
      </w:r>
      <w:r w:rsidR="0089039E">
        <w:rPr>
          <w:rFonts w:eastAsiaTheme="minorHAnsi"/>
          <w:lang w:eastAsia="en-US"/>
        </w:rPr>
        <w:t xml:space="preserve">        </w:t>
      </w:r>
      <w:r w:rsidRPr="00CD4ECD">
        <w:rPr>
          <w:rFonts w:eastAsia="Times New Roman"/>
          <w:lang w:eastAsia="ar-SA"/>
        </w:rPr>
        <w:t>В группе занимаются и мальчики и девочки. Количественный состав 10-15 человек,  что позволяет уделить внимание каждому ребенку и дать им полный объем знаний и умений, предусмотренных программой. Занятия проходят 1 раза  в неделю по 2 часа.</w:t>
      </w:r>
    </w:p>
    <w:p w:rsidR="00C10FC7" w:rsidP="00CD4ECD">
      <w:pPr>
        <w:jc w:val="both"/>
        <w:rPr>
          <w:rStyle w:val="c2"/>
        </w:rPr>
      </w:pPr>
    </w:p>
    <w:p w:rsidR="00C32540" w:rsidRPr="00C32540" w:rsidP="00C32540">
      <w:pPr>
        <w:pStyle w:val="c4"/>
        <w:spacing w:before="0" w:beforeAutospacing="0" w:after="0" w:afterAutospacing="0"/>
        <w:jc w:val="both"/>
      </w:pPr>
    </w:p>
    <w:p w:rsidR="00C10FC7" w:rsidP="00C10FC7">
      <w:pPr>
        <w:pStyle w:val="ListParagraph"/>
        <w:rPr>
          <w:b/>
          <w:sz w:val="28"/>
          <w:szCs w:val="28"/>
        </w:rPr>
      </w:pPr>
    </w:p>
    <w:p w:rsidR="00CD4ECD" w:rsidP="002F76E3">
      <w:pPr>
        <w:pStyle w:val="ListParagraph"/>
        <w:jc w:val="center"/>
        <w:rPr>
          <w:b/>
          <w:sz w:val="28"/>
          <w:szCs w:val="28"/>
        </w:rPr>
      </w:pPr>
    </w:p>
    <w:p w:rsidR="00CD4ECD" w:rsidP="002F76E3">
      <w:pPr>
        <w:pStyle w:val="ListParagraph"/>
        <w:jc w:val="center"/>
        <w:rPr>
          <w:b/>
          <w:sz w:val="28"/>
          <w:szCs w:val="28"/>
        </w:rPr>
      </w:pPr>
    </w:p>
    <w:p w:rsidR="00D6067D" w:rsidRPr="002F76E3" w:rsidP="002F76E3">
      <w:pPr>
        <w:pStyle w:val="ListParagraph"/>
        <w:jc w:val="center"/>
        <w:rPr>
          <w:b/>
          <w:sz w:val="28"/>
          <w:szCs w:val="28"/>
        </w:rPr>
      </w:pPr>
      <w:r w:rsidRPr="00C10FC7">
        <w:rPr>
          <w:b/>
          <w:sz w:val="28"/>
          <w:szCs w:val="28"/>
        </w:rPr>
        <w:t>2.4.Формы аттестации.</w:t>
      </w:r>
    </w:p>
    <w:p w:rsidR="002F76E3" w:rsidRPr="002F76E3" w:rsidP="002F76E3">
      <w:pPr>
        <w:jc w:val="both"/>
        <w:rPr>
          <w:rFonts w:eastAsia="Times New Roman"/>
          <w:lang w:eastAsia="ru-RU"/>
        </w:rPr>
      </w:pPr>
      <w:r w:rsidRPr="002F76E3">
        <w:rPr>
          <w:rFonts w:eastAsia="Times New Roman"/>
          <w:lang w:eastAsia="ru-RU"/>
        </w:rPr>
        <w:t>- устный опрос;</w:t>
      </w:r>
    </w:p>
    <w:p w:rsidR="002F76E3" w:rsidRPr="002F76E3" w:rsidP="002F76E3">
      <w:pPr>
        <w:jc w:val="both"/>
        <w:rPr>
          <w:rFonts w:eastAsia="Times New Roman"/>
          <w:lang w:eastAsia="ru-RU"/>
        </w:rPr>
      </w:pPr>
      <w:r w:rsidRPr="002F76E3">
        <w:rPr>
          <w:rFonts w:eastAsia="Times New Roman"/>
          <w:lang w:eastAsia="ru-RU"/>
        </w:rPr>
        <w:t>- показательные выступления;</w:t>
      </w:r>
    </w:p>
    <w:p w:rsidR="002F76E3" w:rsidRPr="002F76E3" w:rsidP="002F76E3">
      <w:pPr>
        <w:jc w:val="both"/>
        <w:rPr>
          <w:rFonts w:eastAsia="Times New Roman"/>
          <w:lang w:eastAsia="ru-RU"/>
        </w:rPr>
      </w:pPr>
      <w:r w:rsidRPr="002F76E3">
        <w:rPr>
          <w:rFonts w:eastAsia="Times New Roman"/>
          <w:lang w:eastAsia="ru-RU"/>
        </w:rPr>
        <w:t>- входная, текущая и итоговая диагностика;</w:t>
      </w:r>
    </w:p>
    <w:p w:rsidR="002F76E3" w:rsidRPr="002F76E3" w:rsidP="002F76E3">
      <w:pPr>
        <w:jc w:val="both"/>
        <w:rPr>
          <w:rFonts w:eastAsia="Times New Roman"/>
          <w:lang w:eastAsia="ru-RU"/>
        </w:rPr>
      </w:pPr>
      <w:r w:rsidRPr="002F76E3">
        <w:rPr>
          <w:rFonts w:eastAsia="Times New Roman"/>
          <w:lang w:eastAsia="ru-RU"/>
        </w:rPr>
        <w:t>- выполнение практических заданий;</w:t>
      </w:r>
    </w:p>
    <w:p w:rsidR="002F76E3" w:rsidRPr="002F76E3" w:rsidP="002F76E3">
      <w:pPr>
        <w:jc w:val="both"/>
        <w:rPr>
          <w:rFonts w:eastAsia="Times New Roman"/>
          <w:lang w:eastAsia="ru-RU"/>
        </w:rPr>
      </w:pPr>
      <w:r w:rsidRPr="002F76E3">
        <w:rPr>
          <w:rFonts w:eastAsia="Times New Roman"/>
          <w:lang w:eastAsia="ru-RU"/>
        </w:rPr>
        <w:t>- открытые занятия;</w:t>
      </w:r>
    </w:p>
    <w:p w:rsidR="002F76E3" w:rsidRPr="002F76E3" w:rsidP="002F76E3">
      <w:pPr>
        <w:jc w:val="both"/>
        <w:rPr>
          <w:rFonts w:eastAsia="Times New Roman"/>
          <w:lang w:eastAsia="ru-RU"/>
        </w:rPr>
      </w:pPr>
      <w:r w:rsidRPr="002F76E3">
        <w:rPr>
          <w:rFonts w:eastAsia="Times New Roman"/>
          <w:lang w:eastAsia="ru-RU"/>
        </w:rPr>
        <w:t>- отчетные мероприятия – соревнования, фестивали, конкурсы.</w:t>
      </w:r>
    </w:p>
    <w:p w:rsidR="002F76E3" w:rsidRPr="002F76E3" w:rsidP="002F76E3">
      <w:pPr>
        <w:jc w:val="both"/>
        <w:rPr>
          <w:rFonts w:eastAsia="Times New Roman"/>
          <w:b/>
          <w:i/>
          <w:lang w:eastAsia="ru-RU"/>
        </w:rPr>
      </w:pPr>
      <w:r w:rsidRPr="002F76E3">
        <w:rPr>
          <w:rFonts w:eastAsia="Times New Roman"/>
          <w:b/>
          <w:i/>
          <w:lang w:eastAsia="ru-RU"/>
        </w:rPr>
        <w:t>Контроль тренировочной деятельности</w:t>
      </w:r>
      <w:r>
        <w:rPr>
          <w:rFonts w:eastAsia="Times New Roman"/>
          <w:b/>
          <w:i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осуществляется</w:t>
      </w:r>
      <w:r>
        <w:rPr>
          <w:rFonts w:eastAsia="Times New Roman"/>
          <w:b/>
          <w:i/>
          <w:lang w:eastAsia="ru-RU"/>
        </w:rPr>
        <w:t xml:space="preserve"> по </w:t>
      </w:r>
      <w:r w:rsidRPr="002F76E3">
        <w:rPr>
          <w:rFonts w:eastAsia="Times New Roman"/>
          <w:lang w:eastAsia="ru-RU"/>
        </w:rPr>
        <w:t>следующим направлениям:</w:t>
      </w:r>
    </w:p>
    <w:p w:rsidR="002F76E3" w:rsidRPr="002F76E3" w:rsidP="002F76E3">
      <w:pPr>
        <w:jc w:val="both"/>
        <w:rPr>
          <w:rFonts w:eastAsia="Times New Roman"/>
          <w:lang w:eastAsia="ru-RU"/>
        </w:rPr>
      </w:pPr>
      <w:r w:rsidRPr="002F76E3">
        <w:rPr>
          <w:rFonts w:eastAsia="Times New Roman"/>
          <w:lang w:eastAsia="ru-RU"/>
        </w:rPr>
        <w:t xml:space="preserve">- контроль за отношением </w:t>
      </w:r>
      <w:r w:rsidRPr="002F76E3">
        <w:rPr>
          <w:rFonts w:eastAsia="Times New Roman"/>
          <w:lang w:eastAsia="ru-RU"/>
        </w:rPr>
        <w:t>обучающихся</w:t>
      </w:r>
      <w:r w:rsidRPr="002F76E3">
        <w:rPr>
          <w:rFonts w:eastAsia="Times New Roman"/>
          <w:lang w:eastAsia="ru-RU"/>
        </w:rPr>
        <w:t xml:space="preserve"> к тренировочному процессу;</w:t>
      </w:r>
    </w:p>
    <w:p w:rsidR="002F76E3" w:rsidRPr="002F76E3" w:rsidP="002F76E3">
      <w:pPr>
        <w:jc w:val="both"/>
        <w:rPr>
          <w:rFonts w:eastAsia="Times New Roman"/>
          <w:lang w:eastAsia="ru-RU"/>
        </w:rPr>
      </w:pPr>
      <w:r w:rsidRPr="002F76E3">
        <w:rPr>
          <w:rFonts w:eastAsia="Times New Roman"/>
          <w:lang w:eastAsia="ru-RU"/>
        </w:rPr>
        <w:t xml:space="preserve">- </w:t>
      </w:r>
      <w:r w:rsidRPr="002F76E3">
        <w:rPr>
          <w:rFonts w:eastAsia="Times New Roman"/>
          <w:lang w:eastAsia="ru-RU"/>
        </w:rPr>
        <w:t>контроль</w:t>
      </w:r>
      <w:r>
        <w:rPr>
          <w:rFonts w:eastAsia="Times New Roman"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за</w:t>
      </w:r>
      <w:r>
        <w:rPr>
          <w:rFonts w:eastAsia="Times New Roman"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применяемыми</w:t>
      </w:r>
      <w:r>
        <w:rPr>
          <w:rFonts w:eastAsia="Times New Roman"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тренировочными</w:t>
      </w:r>
      <w:r>
        <w:rPr>
          <w:rFonts w:eastAsia="Times New Roman"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нагрузками</w:t>
      </w:r>
      <w:r>
        <w:rPr>
          <w:rFonts w:eastAsia="Times New Roman"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интенсивность, характер и направленность нагрузок).</w:t>
      </w:r>
    </w:p>
    <w:p w:rsidR="002F76E3" w:rsidRPr="002F76E3" w:rsidP="002F76E3">
      <w:pPr>
        <w:jc w:val="both"/>
        <w:rPr>
          <w:rFonts w:eastAsia="Times New Roman"/>
          <w:b/>
          <w:i/>
          <w:lang w:eastAsia="ru-RU"/>
        </w:rPr>
      </w:pPr>
      <w:r w:rsidRPr="002F76E3">
        <w:rPr>
          <w:rFonts w:eastAsia="Times New Roman"/>
          <w:b/>
          <w:i/>
          <w:lang w:eastAsia="ru-RU"/>
        </w:rPr>
        <w:t xml:space="preserve">Контроль за отношением </w:t>
      </w:r>
      <w:r w:rsidRPr="002F76E3">
        <w:rPr>
          <w:rFonts w:eastAsia="Times New Roman"/>
          <w:b/>
          <w:i/>
          <w:lang w:eastAsia="ru-RU"/>
        </w:rPr>
        <w:t>обучающихся</w:t>
      </w:r>
      <w:r w:rsidRPr="002F76E3">
        <w:rPr>
          <w:rFonts w:eastAsia="Times New Roman"/>
          <w:b/>
          <w:i/>
          <w:lang w:eastAsia="ru-RU"/>
        </w:rPr>
        <w:t xml:space="preserve"> к тренировочному занятию</w:t>
      </w:r>
    </w:p>
    <w:p w:rsidR="002F76E3" w:rsidRPr="002F76E3" w:rsidP="002F76E3">
      <w:pPr>
        <w:jc w:val="both"/>
        <w:rPr>
          <w:rFonts w:eastAsia="Times New Roman"/>
          <w:lang w:eastAsia="ru-RU"/>
        </w:rPr>
      </w:pPr>
      <w:r w:rsidRPr="002F76E3">
        <w:rPr>
          <w:rFonts w:eastAsia="Times New Roman"/>
          <w:lang w:eastAsia="ru-RU"/>
        </w:rPr>
        <w:t>осуществляется, по оценке их поведения. Критерием оценки служат данные о</w:t>
      </w:r>
      <w:r>
        <w:rPr>
          <w:rFonts w:eastAsia="Times New Roman"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 xml:space="preserve">посещаемости занятий, степень проявления </w:t>
      </w:r>
      <w:r w:rsidRPr="002F76E3">
        <w:rPr>
          <w:rFonts w:eastAsia="Times New Roman"/>
          <w:lang w:eastAsia="ru-RU"/>
        </w:rPr>
        <w:t>обучающимися</w:t>
      </w:r>
      <w:r w:rsidRPr="002F76E3">
        <w:rPr>
          <w:rFonts w:eastAsia="Times New Roman"/>
          <w:lang w:eastAsia="ru-RU"/>
        </w:rPr>
        <w:t xml:space="preserve"> активности и</w:t>
      </w:r>
      <w:r>
        <w:rPr>
          <w:rFonts w:eastAsia="Times New Roman"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самостоятельности</w:t>
      </w:r>
      <w:r>
        <w:rPr>
          <w:rFonts w:eastAsia="Times New Roman"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в</w:t>
      </w:r>
      <w:r>
        <w:rPr>
          <w:rFonts w:eastAsia="Times New Roman"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выполнении</w:t>
      </w:r>
      <w:r>
        <w:rPr>
          <w:rFonts w:eastAsia="Times New Roman"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упражнений</w:t>
      </w:r>
      <w:r>
        <w:rPr>
          <w:rFonts w:eastAsia="Times New Roman"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и</w:t>
      </w:r>
      <w:r>
        <w:rPr>
          <w:rFonts w:eastAsia="Times New Roman"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требований</w:t>
      </w:r>
      <w:r>
        <w:rPr>
          <w:rFonts w:eastAsia="Times New Roman"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преподавателя, трудолюбие и настойчивость в преодолении трудностей,</w:t>
      </w:r>
      <w:r>
        <w:rPr>
          <w:rFonts w:eastAsia="Times New Roman"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сосредоточенность, внимание и дисциплинированность.</w:t>
      </w:r>
    </w:p>
    <w:p w:rsidR="002F76E3" w:rsidRPr="002F76E3" w:rsidP="002F76E3">
      <w:pPr>
        <w:jc w:val="both"/>
        <w:rPr>
          <w:rFonts w:eastAsia="Times New Roman"/>
          <w:b/>
          <w:i/>
          <w:lang w:eastAsia="ru-RU"/>
        </w:rPr>
      </w:pPr>
      <w:r w:rsidRPr="002F76E3">
        <w:rPr>
          <w:rFonts w:eastAsia="Times New Roman"/>
          <w:b/>
          <w:i/>
          <w:lang w:eastAsia="ru-RU"/>
        </w:rPr>
        <w:t>Психологическую</w:t>
      </w:r>
      <w:r>
        <w:rPr>
          <w:rFonts w:eastAsia="Times New Roman"/>
          <w:b/>
          <w:i/>
          <w:lang w:eastAsia="ru-RU"/>
        </w:rPr>
        <w:t xml:space="preserve"> </w:t>
      </w:r>
      <w:r w:rsidRPr="002F76E3">
        <w:rPr>
          <w:rFonts w:eastAsia="Times New Roman"/>
          <w:b/>
          <w:i/>
          <w:lang w:eastAsia="ru-RU"/>
        </w:rPr>
        <w:t>подготовленность</w:t>
      </w:r>
      <w:r>
        <w:rPr>
          <w:rFonts w:eastAsia="Times New Roman"/>
          <w:b/>
          <w:i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контролируют,</w:t>
      </w:r>
      <w:r>
        <w:rPr>
          <w:rFonts w:eastAsia="Times New Roman"/>
          <w:b/>
          <w:i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периодически</w:t>
      </w:r>
      <w:r>
        <w:rPr>
          <w:rFonts w:eastAsia="Times New Roman"/>
          <w:b/>
          <w:i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оценивая проявленные игроками в тренировочных заданиях следующие</w:t>
      </w:r>
      <w:r>
        <w:rPr>
          <w:rFonts w:eastAsia="Times New Roman"/>
          <w:b/>
          <w:i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качества: активность, целеустремленность, смелость, решительность в защите и</w:t>
      </w:r>
      <w:r>
        <w:rPr>
          <w:rFonts w:eastAsia="Times New Roman"/>
          <w:b/>
          <w:i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нападении, выдержку и самообладание, волю к победе и др.</w:t>
      </w:r>
    </w:p>
    <w:p w:rsidR="002F76E3" w:rsidRPr="002F76E3" w:rsidP="002F76E3">
      <w:pPr>
        <w:jc w:val="both"/>
        <w:rPr>
          <w:rFonts w:eastAsia="Times New Roman"/>
          <w:lang w:eastAsia="ru-RU"/>
        </w:rPr>
      </w:pPr>
      <w:r w:rsidRPr="002F76E3">
        <w:rPr>
          <w:rFonts w:eastAsia="Times New Roman"/>
          <w:b/>
          <w:i/>
          <w:lang w:eastAsia="ru-RU"/>
        </w:rPr>
        <w:t>Теоретическую подготовленность</w:t>
      </w:r>
      <w:r w:rsidRPr="002F76E3">
        <w:rPr>
          <w:rFonts w:eastAsia="Times New Roman"/>
          <w:lang w:eastAsia="ru-RU"/>
        </w:rPr>
        <w:t xml:space="preserve"> проверяют с помощью собеседования</w:t>
      </w:r>
      <w:r>
        <w:rPr>
          <w:rFonts w:eastAsia="Times New Roman"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по заданным темам.</w:t>
      </w:r>
    </w:p>
    <w:p w:rsidR="002F76E3" w:rsidRPr="002F76E3" w:rsidP="002F76E3">
      <w:pPr>
        <w:jc w:val="both"/>
        <w:rPr>
          <w:rFonts w:eastAsia="Times New Roman"/>
          <w:lang w:eastAsia="ru-RU"/>
        </w:rPr>
      </w:pPr>
      <w:r w:rsidRPr="002F76E3">
        <w:rPr>
          <w:rFonts w:eastAsia="Times New Roman"/>
          <w:b/>
          <w:i/>
          <w:lang w:eastAsia="ru-RU"/>
        </w:rPr>
        <w:t>Контроль состояния обучающегося</w:t>
      </w:r>
      <w:r w:rsidRPr="002F76E3">
        <w:rPr>
          <w:rFonts w:eastAsia="Times New Roman"/>
          <w:lang w:eastAsia="ru-RU"/>
        </w:rPr>
        <w:t xml:space="preserve"> осуществляется по следующим</w:t>
      </w:r>
      <w:r>
        <w:rPr>
          <w:rFonts w:eastAsia="Times New Roman"/>
          <w:lang w:eastAsia="ru-RU"/>
        </w:rPr>
        <w:t xml:space="preserve"> </w:t>
      </w:r>
      <w:r w:rsidRPr="002F76E3">
        <w:rPr>
          <w:rFonts w:eastAsia="Times New Roman"/>
          <w:lang w:eastAsia="ru-RU"/>
        </w:rPr>
        <w:t>разделам:</w:t>
      </w:r>
    </w:p>
    <w:p w:rsidR="002F76E3" w:rsidRPr="002F76E3" w:rsidP="002F76E3">
      <w:pPr>
        <w:jc w:val="both"/>
        <w:rPr>
          <w:rFonts w:eastAsia="Times New Roman"/>
          <w:lang w:eastAsia="ru-RU"/>
        </w:rPr>
      </w:pPr>
      <w:r w:rsidRPr="002F76E3">
        <w:rPr>
          <w:rFonts w:eastAsia="Times New Roman"/>
          <w:lang w:eastAsia="ru-RU"/>
        </w:rPr>
        <w:t>- состояние здоровья;</w:t>
      </w:r>
    </w:p>
    <w:p w:rsidR="002F76E3" w:rsidRPr="002F76E3" w:rsidP="002F76E3">
      <w:pPr>
        <w:jc w:val="both"/>
        <w:rPr>
          <w:rFonts w:eastAsia="Times New Roman"/>
          <w:lang w:eastAsia="ru-RU"/>
        </w:rPr>
      </w:pPr>
      <w:r w:rsidRPr="002F76E3">
        <w:rPr>
          <w:rFonts w:eastAsia="Times New Roman"/>
          <w:lang w:eastAsia="ru-RU"/>
        </w:rPr>
        <w:t>- функциональное состояние организма и соответствие его этапу подготовки;</w:t>
      </w:r>
    </w:p>
    <w:p w:rsidR="002F76E3" w:rsidRPr="002F76E3" w:rsidP="002F76E3">
      <w:pPr>
        <w:jc w:val="both"/>
        <w:rPr>
          <w:rFonts w:eastAsia="Times New Roman"/>
          <w:lang w:eastAsia="ru-RU"/>
        </w:rPr>
      </w:pPr>
      <w:r w:rsidRPr="002F76E3">
        <w:rPr>
          <w:rFonts w:eastAsia="Times New Roman"/>
          <w:lang w:eastAsia="ru-RU"/>
        </w:rPr>
        <w:t>- контроль уровня развития физических качеств;</w:t>
      </w:r>
    </w:p>
    <w:p w:rsidR="00C83224" w:rsidP="002F76E3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/>
          <w:lang w:eastAsia="ru-RU"/>
        </w:rPr>
      </w:pPr>
    </w:p>
    <w:p w:rsidR="002F76E3" w:rsidRPr="006F3439" w:rsidP="002F76E3">
      <w:pPr>
        <w:jc w:val="center"/>
        <w:rPr>
          <w:b/>
          <w:sz w:val="28"/>
          <w:szCs w:val="28"/>
        </w:rPr>
      </w:pPr>
      <w:r w:rsidRPr="006F3439">
        <w:rPr>
          <w:b/>
          <w:sz w:val="28"/>
          <w:szCs w:val="28"/>
        </w:rPr>
        <w:t>2.5.Оценочные материалы.</w:t>
      </w:r>
    </w:p>
    <w:p w:rsidR="00E36BAD" w:rsidRPr="00535AEE" w:rsidP="00E36BAD">
      <w:pPr>
        <w:jc w:val="both"/>
      </w:pPr>
      <w:r w:rsidRPr="00535AEE">
        <w:t xml:space="preserve">Эффективность  реализации  данной  программы  зависит  не  только  от  содержания  и </w:t>
      </w:r>
    </w:p>
    <w:p w:rsidR="00E36BAD" w:rsidRPr="00535AEE" w:rsidP="00E36BAD">
      <w:pPr>
        <w:jc w:val="both"/>
      </w:pPr>
      <w:r w:rsidRPr="00535AEE">
        <w:t xml:space="preserve">объема  учебного  материала,  формы  проведения  занятий,  но  и  от  системы  отслеживания </w:t>
      </w:r>
      <w:r>
        <w:t xml:space="preserve"> </w:t>
      </w:r>
      <w:r w:rsidRPr="00535AEE">
        <w:t>результатов и их своевременной корректировки.</w:t>
      </w:r>
    </w:p>
    <w:p w:rsidR="00E36BAD" w:rsidRPr="00535AEE" w:rsidP="00E36BAD">
      <w:pPr>
        <w:jc w:val="both"/>
      </w:pPr>
      <w:r w:rsidRPr="00535AEE">
        <w:t xml:space="preserve">Контроль  позволяет  определить  эффективность  обучения,  обсудить  результат,  внести </w:t>
      </w:r>
    </w:p>
    <w:p w:rsidR="00E36BAD" w:rsidRPr="00535AEE" w:rsidP="00E36BAD">
      <w:pPr>
        <w:jc w:val="both"/>
      </w:pPr>
      <w:r w:rsidRPr="00535AEE">
        <w:t>изменения в процесс, если  необходимо. В течение учебного года педагог проводит поэтапную диагностику  успешности  освоения  программного  материала  через  разнообразные  формы контроля и аттестации.</w:t>
      </w:r>
    </w:p>
    <w:p w:rsidR="00E36BAD" w:rsidRPr="00535AEE" w:rsidP="00E36BAD">
      <w:pPr>
        <w:jc w:val="both"/>
        <w:rPr>
          <w:u w:val="single"/>
        </w:rPr>
      </w:pPr>
      <w:r w:rsidRPr="00535AEE">
        <w:rPr>
          <w:u w:val="single"/>
        </w:rPr>
        <w:t xml:space="preserve">Входная диагностика </w:t>
      </w:r>
    </w:p>
    <w:p w:rsidR="00E36BAD" w:rsidRPr="00535AEE" w:rsidP="00E36BAD">
      <w:pPr>
        <w:jc w:val="both"/>
      </w:pPr>
      <w:r w:rsidRPr="00535AEE">
        <w:t>Проводится  в  сентябре  с  целью  выявления  первоначального  уровня  знаний  и  умений, возможностей  детей,  определения  природных  физических  качеств  и  готовности  к  занятиям волейболом.</w:t>
      </w:r>
    </w:p>
    <w:p w:rsidR="00E36BAD" w:rsidRPr="00535AEE" w:rsidP="00E36BAD">
      <w:pPr>
        <w:jc w:val="both"/>
      </w:pPr>
      <w:r w:rsidRPr="00535AEE">
        <w:rPr>
          <w:u w:val="single"/>
        </w:rPr>
        <w:t>Текущий  контроль</w:t>
      </w:r>
      <w:r w:rsidRPr="00535AEE">
        <w:t xml:space="preserve">  осуществляется  на  занятиях  в  течение  всего  учебного  года  </w:t>
      </w:r>
      <w:r w:rsidRPr="00535AEE">
        <w:t>для</w:t>
      </w:r>
      <w:r w:rsidRPr="00535AEE">
        <w:t xml:space="preserve"> </w:t>
      </w:r>
    </w:p>
    <w:p w:rsidR="00E36BAD" w:rsidRPr="00535AEE" w:rsidP="00E36BAD">
      <w:pPr>
        <w:jc w:val="both"/>
      </w:pPr>
      <w:r w:rsidRPr="00535AEE">
        <w:t xml:space="preserve">отслеживания  уровня  освоения  учебного  материала  программы  и  развития  личностных </w:t>
      </w:r>
      <w:r>
        <w:t xml:space="preserve"> </w:t>
      </w:r>
      <w:r w:rsidRPr="00535AEE">
        <w:t>качеств обучающихся.</w:t>
      </w:r>
    </w:p>
    <w:p w:rsidR="00E36BAD" w:rsidRPr="00535AEE" w:rsidP="00E36BAD">
      <w:pPr>
        <w:jc w:val="both"/>
      </w:pPr>
      <w:r w:rsidRPr="00535AEE">
        <w:rPr>
          <w:u w:val="single"/>
        </w:rPr>
        <w:t>Промежуточный  контроль</w:t>
      </w:r>
      <w:r w:rsidRPr="00535AEE">
        <w:t xml:space="preserve">  предусмотрен  по  окончании  каждого  </w:t>
      </w:r>
      <w:r>
        <w:t>полугодия</w:t>
      </w:r>
      <w:r w:rsidRPr="00535AEE">
        <w:t xml:space="preserve">  обучения  с  целью выявления  уровня  освоения  программы  учащимися  и  корректировки  процесса  обучения. </w:t>
      </w:r>
    </w:p>
    <w:p w:rsidR="00E36BAD" w:rsidRPr="00535AEE" w:rsidP="00E36BAD">
      <w:pPr>
        <w:jc w:val="both"/>
        <w:rPr>
          <w:u w:val="single"/>
        </w:rPr>
      </w:pPr>
      <w:r w:rsidRPr="00535AEE">
        <w:rPr>
          <w:u w:val="single"/>
        </w:rPr>
        <w:t>Итоговый контроль</w:t>
      </w:r>
    </w:p>
    <w:p w:rsidR="00E36BAD" w:rsidRPr="00535AEE" w:rsidP="00E36BAD">
      <w:pPr>
        <w:jc w:val="both"/>
      </w:pPr>
      <w:r w:rsidRPr="00535AEE">
        <w:t>Проводится по итогам освоения общеобразовательной (</w:t>
      </w:r>
      <w:r w:rsidRPr="00535AEE">
        <w:t>общеразвивающей</w:t>
      </w:r>
      <w:r w:rsidRPr="00535AEE">
        <w:t>) программы.</w:t>
      </w:r>
    </w:p>
    <w:p w:rsidR="001D2F54" w:rsidRPr="00FA760E" w:rsidP="001D2F54">
      <w:pPr>
        <w:widowControl w:val="0"/>
        <w:autoSpaceDE w:val="0"/>
        <w:autoSpaceDN w:val="0"/>
        <w:adjustRightInd w:val="0"/>
        <w:ind w:left="540"/>
      </w:pPr>
    </w:p>
    <w:p w:rsidR="00EC5F47" w:rsidP="00EC5F47">
      <w:pPr>
        <w:jc w:val="center"/>
        <w:rPr>
          <w:b/>
          <w:sz w:val="28"/>
          <w:szCs w:val="28"/>
        </w:rPr>
      </w:pPr>
    </w:p>
    <w:p w:rsidR="00CD4ECD" w:rsidP="00EC5F47">
      <w:pPr>
        <w:jc w:val="center"/>
        <w:rPr>
          <w:b/>
          <w:sz w:val="28"/>
          <w:szCs w:val="28"/>
        </w:rPr>
      </w:pPr>
    </w:p>
    <w:p w:rsidR="00EC5F47" w:rsidRPr="00FE6D5E" w:rsidP="00EC5F47">
      <w:pPr>
        <w:jc w:val="center"/>
        <w:rPr>
          <w:b/>
          <w:sz w:val="28"/>
          <w:szCs w:val="28"/>
        </w:rPr>
      </w:pPr>
      <w:r w:rsidRPr="00FE6D5E">
        <w:rPr>
          <w:b/>
          <w:sz w:val="28"/>
          <w:szCs w:val="28"/>
        </w:rPr>
        <w:t>2.6.Методические материалы.</w:t>
      </w:r>
    </w:p>
    <w:p w:rsidR="003605AF" w:rsidRPr="000B7625" w:rsidP="003605AF">
      <w:pPr>
        <w:shd w:val="clear" w:color="auto" w:fill="FFFFFF"/>
        <w:jc w:val="both"/>
        <w:rPr>
          <w:rFonts w:eastAsia="Times New Roman"/>
          <w:lang w:eastAsia="ru-RU"/>
        </w:rPr>
      </w:pPr>
      <w:r w:rsidRPr="000B7625">
        <w:rPr>
          <w:rFonts w:eastAsia="Times New Roman"/>
          <w:lang w:eastAsia="ru-RU"/>
        </w:rPr>
        <w:t>При обучении используются основные методы организации и осуществления учебно-познавательной работы, такие как словесные, наглядные, практические, индуктивные и проблемно-поисковые. Выбор методов (способов) обучения зависит о психофизиологических, возрастных особенностей детей, темы и формы занятий. При этом в процессе обучения все методы реализуются в теснейшей взаимосвязи. Методика проведения занятий предполагает постоянное создание ситуаций успешности, радости от преодоления трудностей в освоении изучаемого материала.</w:t>
      </w:r>
      <w:r w:rsidRPr="003605AF">
        <w:rPr>
          <w:rFonts w:eastAsia="Times New Roman"/>
          <w:color w:val="333333"/>
          <w:lang w:eastAsia="ru-RU"/>
        </w:rPr>
        <w:t xml:space="preserve"> </w:t>
      </w:r>
    </w:p>
    <w:p w:rsidR="00002154" w:rsidRPr="00EC4879" w:rsidP="00002154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0B7625" w:rsidP="00C32540">
      <w:pPr>
        <w:jc w:val="center"/>
        <w:rPr>
          <w:b/>
          <w:sz w:val="28"/>
          <w:szCs w:val="28"/>
        </w:rPr>
      </w:pPr>
    </w:p>
    <w:p w:rsidR="00002154" w:rsidP="00C32540">
      <w:pPr>
        <w:jc w:val="center"/>
        <w:rPr>
          <w:b/>
          <w:sz w:val="28"/>
          <w:szCs w:val="28"/>
        </w:rPr>
      </w:pPr>
      <w:r w:rsidRPr="000D76C8">
        <w:rPr>
          <w:b/>
          <w:sz w:val="28"/>
          <w:szCs w:val="28"/>
        </w:rPr>
        <w:t>2.7.</w:t>
      </w:r>
      <w:r>
        <w:rPr>
          <w:b/>
          <w:sz w:val="28"/>
          <w:szCs w:val="28"/>
        </w:rPr>
        <w:t xml:space="preserve"> </w:t>
      </w:r>
      <w:r w:rsidRPr="000D76C8">
        <w:rPr>
          <w:b/>
          <w:sz w:val="28"/>
          <w:szCs w:val="28"/>
        </w:rPr>
        <w:t>Список литературы.</w:t>
      </w:r>
    </w:p>
    <w:p w:rsidR="00CD4ECD" w:rsidRPr="00C32540" w:rsidP="00C325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 для учителя:</w:t>
      </w:r>
    </w:p>
    <w:p w:rsidR="00CD4ECD" w:rsidRPr="00565157" w:rsidP="00CD4ECD">
      <w:pPr>
        <w:widowControl w:val="0"/>
        <w:suppressAutoHyphens/>
        <w:autoSpaceDE w:val="0"/>
        <w:spacing w:line="276" w:lineRule="auto"/>
        <w:jc w:val="both"/>
        <w:rPr>
          <w:rFonts w:eastAsia="Calibri"/>
          <w:b/>
          <w:sz w:val="28"/>
          <w:szCs w:val="28"/>
          <w:lang w:eastAsia="ar-SA"/>
        </w:rPr>
      </w:pPr>
    </w:p>
    <w:p w:rsidR="00CD4ECD" w:rsidRPr="00CD4ECD" w:rsidP="00CD4ECD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rPr>
          <w:rFonts w:eastAsia="Calibri"/>
          <w:color w:val="0D0D0D"/>
          <w:lang w:eastAsia="ar-SA"/>
        </w:rPr>
      </w:pPr>
      <w:r w:rsidRPr="00CD4ECD">
        <w:rPr>
          <w:rFonts w:eastAsia="Calibri"/>
          <w:lang w:eastAsia="ar-SA"/>
        </w:rPr>
        <w:t>Гужаловский</w:t>
      </w:r>
      <w:r w:rsidRPr="00CD4ECD">
        <w:rPr>
          <w:rFonts w:eastAsia="Calibri"/>
          <w:lang w:eastAsia="ar-SA"/>
        </w:rPr>
        <w:t xml:space="preserve"> А.А. Основы теории и методики физической культуры. </w:t>
      </w:r>
      <w:r w:rsidRPr="00CD4ECD">
        <w:rPr>
          <w:rFonts w:eastAsia="Calibri"/>
          <w:lang w:eastAsia="ar-SA"/>
        </w:rPr>
        <w:t>-М</w:t>
      </w:r>
      <w:r w:rsidRPr="00CD4ECD">
        <w:rPr>
          <w:rFonts w:eastAsia="Calibri"/>
          <w:lang w:eastAsia="ar-SA"/>
        </w:rPr>
        <w:t xml:space="preserve">.: </w:t>
      </w:r>
      <w:r w:rsidRPr="00CD4ECD">
        <w:rPr>
          <w:rFonts w:eastAsia="Calibri"/>
          <w:color w:val="0D0D0D"/>
          <w:lang w:eastAsia="ar-SA"/>
        </w:rPr>
        <w:t>Физкультура и спорт, 2016.</w:t>
      </w:r>
    </w:p>
    <w:p w:rsidR="00CD4ECD" w:rsidRPr="00CD4ECD" w:rsidP="00CD4ECD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rPr>
          <w:rFonts w:eastAsia="Calibri"/>
          <w:lang w:eastAsia="ar-SA"/>
        </w:rPr>
      </w:pPr>
      <w:r w:rsidRPr="00CD4ECD">
        <w:rPr>
          <w:rFonts w:eastAsia="Calibri"/>
          <w:color w:val="0D0D0D"/>
          <w:lang w:eastAsia="ar-SA"/>
        </w:rPr>
        <w:t>Журналы: Физкультура в школе; Теория и практи</w:t>
      </w:r>
      <w:r w:rsidRPr="00CD4ECD">
        <w:rPr>
          <w:rFonts w:eastAsia="Calibri"/>
          <w:lang w:eastAsia="ar-SA"/>
        </w:rPr>
        <w:t>ка, 2014-2015.</w:t>
      </w:r>
    </w:p>
    <w:p w:rsidR="00CD4ECD" w:rsidRPr="00CD4ECD" w:rsidP="00CD4ECD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rPr>
          <w:rFonts w:eastAsia="Calibri"/>
          <w:lang w:eastAsia="ar-SA"/>
        </w:rPr>
      </w:pPr>
      <w:r w:rsidRPr="00CD4ECD">
        <w:rPr>
          <w:rFonts w:eastAsia="Calibri"/>
          <w:lang w:eastAsia="ar-SA"/>
        </w:rPr>
        <w:t xml:space="preserve">Коротков Н. М.  Подвижные игры для детей. </w:t>
      </w:r>
      <w:r w:rsidRPr="00CD4ECD">
        <w:rPr>
          <w:rFonts w:eastAsia="Calibri"/>
          <w:lang w:eastAsia="ar-SA"/>
        </w:rPr>
        <w:t>-М</w:t>
      </w:r>
      <w:r w:rsidRPr="00CD4ECD">
        <w:rPr>
          <w:rFonts w:eastAsia="Calibri"/>
          <w:lang w:eastAsia="ar-SA"/>
        </w:rPr>
        <w:t>.: Советская Россия, 2017.</w:t>
      </w:r>
    </w:p>
    <w:p w:rsidR="00CD4ECD" w:rsidRPr="00CD4ECD" w:rsidP="00CD4ECD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rPr>
          <w:rFonts w:eastAsia="Calibri"/>
          <w:lang w:eastAsia="ar-SA"/>
        </w:rPr>
      </w:pPr>
      <w:r w:rsidRPr="00CD4ECD">
        <w:rPr>
          <w:rFonts w:eastAsia="Calibri"/>
          <w:lang w:eastAsia="ar-SA"/>
        </w:rPr>
        <w:t>Лукьяненко В. П.  Физическая культура: основа знаний. Учебное пособие.- М.: Советский спорт, 2014.</w:t>
      </w:r>
    </w:p>
    <w:p w:rsidR="00CD4ECD" w:rsidRPr="00AE18B8" w:rsidP="00AE18B8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rPr>
          <w:rFonts w:eastAsia="Calibri"/>
          <w:lang w:eastAsia="ar-SA"/>
        </w:rPr>
      </w:pPr>
      <w:r w:rsidRPr="00CD4ECD">
        <w:rPr>
          <w:rFonts w:eastAsia="Calibri"/>
          <w:lang w:eastAsia="ar-SA"/>
        </w:rPr>
        <w:t xml:space="preserve">Лях В.И.  Комплексная программа физического воспитания учащихся 1-11 классов общеобразовательной школы. </w:t>
      </w:r>
      <w:r w:rsidRPr="00CD4ECD">
        <w:rPr>
          <w:rFonts w:eastAsia="Calibri"/>
          <w:lang w:eastAsia="ar-SA"/>
        </w:rPr>
        <w:t>–М</w:t>
      </w:r>
      <w:r w:rsidRPr="00CD4ECD">
        <w:rPr>
          <w:rFonts w:eastAsia="Calibri"/>
          <w:lang w:eastAsia="ar-SA"/>
        </w:rPr>
        <w:t>.: Просвещение,2017.</w:t>
      </w:r>
    </w:p>
    <w:p w:rsidR="00CD4ECD" w:rsidRPr="00CD4ECD" w:rsidP="00CD4ECD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rPr>
          <w:rFonts w:eastAsia="Calibri"/>
          <w:lang w:eastAsia="ar-SA"/>
        </w:rPr>
      </w:pPr>
      <w:r w:rsidRPr="00CD4ECD">
        <w:rPr>
          <w:rFonts w:eastAsia="Calibri"/>
          <w:lang w:eastAsia="ar-SA"/>
        </w:rPr>
        <w:t>Столбов В. В.   История физической культуры и спорта – М.: Физкультура и спорт, 2014.</w:t>
      </w:r>
    </w:p>
    <w:p w:rsidR="00CD4ECD" w:rsidRPr="00CD4ECD" w:rsidP="00CD4ECD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rPr>
          <w:rFonts w:eastAsia="Calibri"/>
          <w:lang w:eastAsia="ar-SA"/>
        </w:rPr>
      </w:pPr>
      <w:r w:rsidRPr="00CD4ECD">
        <w:rPr>
          <w:rFonts w:eastAsia="Calibri"/>
          <w:lang w:eastAsia="ar-SA"/>
        </w:rPr>
        <w:t>Талага</w:t>
      </w:r>
      <w:r w:rsidRPr="00CD4ECD">
        <w:rPr>
          <w:rFonts w:eastAsia="Calibri"/>
          <w:lang w:eastAsia="ar-SA"/>
        </w:rPr>
        <w:t xml:space="preserve"> Е. Энциклопедия физических упражнений./Пер. с польского </w:t>
      </w:r>
      <w:r w:rsidRPr="00CD4ECD">
        <w:rPr>
          <w:rFonts w:eastAsia="Calibri"/>
          <w:lang w:eastAsia="ar-SA"/>
        </w:rPr>
        <w:t>–М</w:t>
      </w:r>
      <w:r w:rsidRPr="00CD4ECD">
        <w:rPr>
          <w:rFonts w:eastAsia="Calibri"/>
          <w:lang w:eastAsia="ar-SA"/>
        </w:rPr>
        <w:t>:</w:t>
      </w:r>
    </w:p>
    <w:p w:rsidR="00CD4ECD" w:rsidRPr="00CD4ECD" w:rsidP="00CD4ECD">
      <w:pPr>
        <w:widowControl w:val="0"/>
        <w:suppressAutoHyphens/>
        <w:autoSpaceDE w:val="0"/>
        <w:spacing w:line="276" w:lineRule="auto"/>
        <w:rPr>
          <w:rFonts w:eastAsia="Calibri"/>
          <w:lang w:eastAsia="ar-SA"/>
        </w:rPr>
      </w:pPr>
      <w:r w:rsidRPr="00CD4ECD">
        <w:rPr>
          <w:rFonts w:eastAsia="Calibri"/>
          <w:lang w:eastAsia="ar-SA"/>
        </w:rPr>
        <w:t xml:space="preserve">        Физкультура и спорт, 2018.</w:t>
      </w:r>
    </w:p>
    <w:p w:rsidR="00CD4ECD" w:rsidRPr="00CD4ECD" w:rsidP="00CD4ECD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rPr>
          <w:rFonts w:eastAsia="Calibri"/>
          <w:lang w:eastAsia="ar-SA"/>
        </w:rPr>
      </w:pPr>
      <w:r w:rsidRPr="00CD4ECD">
        <w:rPr>
          <w:rFonts w:eastAsia="Calibri"/>
          <w:lang w:eastAsia="ar-SA"/>
        </w:rPr>
        <w:t xml:space="preserve">Чесноков Н. Н. Тестирование уровня знаний по физической культуре: Учебно-методическое пособие.- М.: Спорт </w:t>
      </w:r>
      <w:r w:rsidRPr="00CD4ECD">
        <w:rPr>
          <w:rFonts w:eastAsia="Calibri"/>
          <w:lang w:eastAsia="ar-SA"/>
        </w:rPr>
        <w:t>Академ</w:t>
      </w:r>
      <w:r w:rsidRPr="00CD4ECD">
        <w:rPr>
          <w:rFonts w:eastAsia="Calibri"/>
          <w:lang w:eastAsia="ar-SA"/>
        </w:rPr>
        <w:t>. Пресс, 2014.</w:t>
      </w:r>
    </w:p>
    <w:p w:rsidR="00CD4ECD" w:rsidRPr="00CD4ECD" w:rsidP="00CD4ECD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rPr>
          <w:rFonts w:eastAsia="Calibri"/>
          <w:lang w:eastAsia="ar-SA"/>
        </w:rPr>
      </w:pPr>
      <w:r w:rsidRPr="00CD4ECD">
        <w:rPr>
          <w:rFonts w:eastAsia="Calibri"/>
          <w:lang w:eastAsia="ar-SA"/>
        </w:rPr>
        <w:t xml:space="preserve">Яхонтов Е.Р. Физическая подготовка баскетболистов: Учебное пособие /Е.Р. Яхонтов.- 4-е изд., стереотипное; СПб ГУФК им П.Ф. Лесгафта. Высшая школа тренеров по баскетболу. </w:t>
      </w:r>
      <w:r w:rsidRPr="00CD4ECD">
        <w:rPr>
          <w:rFonts w:eastAsia="Calibri"/>
          <w:lang w:eastAsia="ar-SA"/>
        </w:rPr>
        <w:t>-С</w:t>
      </w:r>
      <w:r w:rsidRPr="00CD4ECD">
        <w:rPr>
          <w:rFonts w:eastAsia="Calibri"/>
          <w:lang w:eastAsia="ar-SA"/>
        </w:rPr>
        <w:t>Пб., Изд-во Олимп_СПб,2018</w:t>
      </w:r>
    </w:p>
    <w:p w:rsidR="00CD4ECD" w:rsidRPr="00CD4ECD" w:rsidP="00CD4ECD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rPr>
          <w:rFonts w:eastAsia="Calibri"/>
          <w:lang w:eastAsia="ar-SA"/>
        </w:rPr>
      </w:pPr>
      <w:r w:rsidRPr="00CD4ECD">
        <w:rPr>
          <w:rFonts w:eastAsia="Calibri"/>
          <w:lang w:eastAsia="ar-SA"/>
        </w:rPr>
        <w:t>Большая олимпийская энциклопедия. – М.: Физкультура и спорт, 2017.</w:t>
      </w:r>
    </w:p>
    <w:p w:rsidR="00CD4ECD" w:rsidRPr="00CD4ECD" w:rsidP="00CD4ECD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rPr>
          <w:rFonts w:eastAsia="Calibri"/>
          <w:lang w:eastAsia="ar-SA"/>
        </w:rPr>
      </w:pPr>
      <w:r w:rsidRPr="00CD4ECD">
        <w:rPr>
          <w:rFonts w:eastAsia="Calibri"/>
          <w:lang w:eastAsia="ar-SA"/>
        </w:rPr>
        <w:t>Газеты: Советский спорт, Спорт-экспресс, 2014-2015.</w:t>
      </w:r>
    </w:p>
    <w:p w:rsidR="00CD4ECD" w:rsidRPr="00CD4ECD" w:rsidP="00AE18B8">
      <w:pPr>
        <w:widowControl w:val="0"/>
        <w:suppressAutoHyphens/>
        <w:autoSpaceDE w:val="0"/>
        <w:spacing w:line="276" w:lineRule="auto"/>
        <w:ind w:left="720"/>
        <w:rPr>
          <w:rFonts w:eastAsia="Calibri"/>
          <w:lang w:eastAsia="ar-SA"/>
        </w:rPr>
      </w:pPr>
    </w:p>
    <w:p w:rsidR="00CD4ECD" w:rsidRPr="00CD4ECD" w:rsidP="00CD4ECD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rPr>
          <w:rFonts w:eastAsia="Calibri"/>
          <w:lang w:eastAsia="ar-SA"/>
        </w:rPr>
      </w:pPr>
      <w:r w:rsidRPr="00CD4ECD">
        <w:rPr>
          <w:rFonts w:eastAsia="Calibri"/>
          <w:color w:val="0D0D0D"/>
          <w:lang w:eastAsia="ar-SA"/>
        </w:rPr>
        <w:t>Лукьяненко В. П. Физическая культура: основа знаний. Учебное пособие.- М.: Советский спорт, 2014.</w:t>
      </w:r>
    </w:p>
    <w:p w:rsidR="00CD4ECD" w:rsidRPr="00CD4ECD" w:rsidP="00CD4ECD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rPr>
          <w:rFonts w:eastAsia="Calibri"/>
          <w:lang w:eastAsia="ar-SA"/>
        </w:rPr>
      </w:pPr>
      <w:r w:rsidRPr="00CD4ECD">
        <w:rPr>
          <w:rFonts w:eastAsia="Calibri"/>
          <w:lang w:eastAsia="ar-SA"/>
        </w:rPr>
        <w:t xml:space="preserve">Столбов В. В.  История физической культуры и спорта. </w:t>
      </w:r>
      <w:r w:rsidRPr="00CD4ECD">
        <w:rPr>
          <w:rFonts w:eastAsia="Calibri"/>
          <w:lang w:eastAsia="ar-SA"/>
        </w:rPr>
        <w:t>-М</w:t>
      </w:r>
      <w:r w:rsidRPr="00CD4ECD">
        <w:rPr>
          <w:rFonts w:eastAsia="Calibri"/>
          <w:lang w:eastAsia="ar-SA"/>
        </w:rPr>
        <w:t>.: Физкультура и спорт, 2015.</w:t>
      </w:r>
    </w:p>
    <w:p w:rsidR="00CD4ECD" w:rsidRPr="00CD4ECD" w:rsidP="00CD4ECD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rPr>
          <w:rFonts w:eastAsia="Calibri"/>
          <w:lang w:eastAsia="ar-SA"/>
        </w:rPr>
      </w:pPr>
      <w:r w:rsidRPr="00CD4ECD">
        <w:rPr>
          <w:rFonts w:eastAsia="Calibri"/>
          <w:lang w:eastAsia="ar-SA"/>
        </w:rPr>
        <w:t>Талага</w:t>
      </w:r>
      <w:r w:rsidRPr="00CD4ECD">
        <w:rPr>
          <w:rFonts w:eastAsia="Calibri"/>
          <w:lang w:eastAsia="ar-SA"/>
        </w:rPr>
        <w:t xml:space="preserve"> Е. Энциклопедия физических упражнений./Пер. с польского </w:t>
      </w:r>
      <w:r w:rsidRPr="00CD4ECD">
        <w:rPr>
          <w:rFonts w:eastAsia="Calibri"/>
          <w:lang w:eastAsia="ar-SA"/>
        </w:rPr>
        <w:t>–М</w:t>
      </w:r>
      <w:r w:rsidRPr="00CD4ECD">
        <w:rPr>
          <w:rFonts w:eastAsia="Calibri"/>
          <w:lang w:eastAsia="ar-SA"/>
        </w:rPr>
        <w:t>.: Физкультура и спорт, 2016.</w:t>
      </w:r>
    </w:p>
    <w:p w:rsidR="00487BBA" w:rsidP="00487BBA">
      <w:pPr>
        <w:pStyle w:val="NormalWeb"/>
        <w:spacing w:before="0" w:beforeAutospacing="0" w:after="0" w:afterAutospacing="0" w:line="233" w:lineRule="atLeast"/>
        <w:textAlignment w:val="baseline"/>
        <w:rPr>
          <w:b/>
        </w:rPr>
      </w:pPr>
    </w:p>
    <w:p w:rsidR="00487BBA" w:rsidP="00AE18B8">
      <w:pPr>
        <w:pStyle w:val="NormalWeb"/>
        <w:spacing w:before="0" w:beforeAutospacing="0" w:after="0" w:afterAutospacing="0" w:line="233" w:lineRule="atLeast"/>
        <w:jc w:val="center"/>
        <w:textAlignment w:val="baseline"/>
        <w:rPr>
          <w:b/>
        </w:rPr>
      </w:pPr>
      <w:r>
        <w:rPr>
          <w:b/>
        </w:rPr>
        <w:t>Литература для родителей и детей:</w:t>
      </w:r>
    </w:p>
    <w:p w:rsidR="00AE18B8" w:rsidRPr="00CD4ECD" w:rsidP="00AE18B8">
      <w:pPr>
        <w:widowControl w:val="0"/>
        <w:numPr>
          <w:ilvl w:val="0"/>
          <w:numId w:val="7"/>
        </w:numPr>
        <w:suppressAutoHyphens/>
        <w:autoSpaceDE w:val="0"/>
        <w:spacing w:line="276" w:lineRule="auto"/>
        <w:rPr>
          <w:rFonts w:eastAsia="Calibri"/>
          <w:lang w:eastAsia="ar-SA"/>
        </w:rPr>
      </w:pPr>
      <w:r w:rsidRPr="00CD4ECD">
        <w:rPr>
          <w:rFonts w:eastAsia="Calibri"/>
          <w:color w:val="0D0D0D"/>
          <w:lang w:eastAsia="ar-SA"/>
        </w:rPr>
        <w:t>Родиченко</w:t>
      </w:r>
      <w:r w:rsidRPr="00CD4ECD">
        <w:rPr>
          <w:rFonts w:eastAsia="Calibri"/>
          <w:color w:val="0D0D0D"/>
          <w:lang w:eastAsia="ar-SA"/>
        </w:rPr>
        <w:t xml:space="preserve"> В.С Твой олимпийский учебник: Учебное пособие для учреждений образования России. – 17 изд. </w:t>
      </w:r>
      <w:r w:rsidRPr="00CD4ECD">
        <w:rPr>
          <w:rFonts w:eastAsia="Calibri"/>
          <w:color w:val="0D0D0D"/>
          <w:lang w:eastAsia="ar-SA"/>
        </w:rPr>
        <w:t>-М</w:t>
      </w:r>
      <w:r w:rsidRPr="00CD4ECD">
        <w:rPr>
          <w:rFonts w:eastAsia="Calibri"/>
          <w:color w:val="0D0D0D"/>
          <w:lang w:eastAsia="ar-SA"/>
        </w:rPr>
        <w:t>.: Физкультура и спорт, 2015.</w:t>
      </w:r>
    </w:p>
    <w:p w:rsidR="00AE18B8" w:rsidRPr="00CD4ECD" w:rsidP="00AE18B8">
      <w:pPr>
        <w:widowControl w:val="0"/>
        <w:numPr>
          <w:ilvl w:val="0"/>
          <w:numId w:val="7"/>
        </w:numPr>
        <w:suppressAutoHyphens/>
        <w:autoSpaceDE w:val="0"/>
        <w:spacing w:line="276" w:lineRule="auto"/>
        <w:rPr>
          <w:rFonts w:eastAsia="Calibri"/>
          <w:lang w:eastAsia="ar-SA"/>
        </w:rPr>
      </w:pPr>
      <w:r w:rsidRPr="00CD4ECD">
        <w:rPr>
          <w:rFonts w:eastAsia="Calibri"/>
          <w:lang w:eastAsia="ar-SA"/>
        </w:rPr>
        <w:t xml:space="preserve">Литвинов Е. Н.  Физкультура. Учебник для учащихся 1-11 классов. </w:t>
      </w:r>
      <w:r w:rsidRPr="00CD4ECD">
        <w:rPr>
          <w:rFonts w:eastAsia="Calibri"/>
          <w:lang w:eastAsia="ar-SA"/>
        </w:rPr>
        <w:t>-М</w:t>
      </w:r>
      <w:r w:rsidRPr="00CD4ECD">
        <w:rPr>
          <w:rFonts w:eastAsia="Calibri"/>
          <w:lang w:eastAsia="ar-SA"/>
        </w:rPr>
        <w:t>.: Просвещение,2014.</w:t>
      </w:r>
    </w:p>
    <w:p w:rsidR="00CD4ECD" w:rsidP="00C32540">
      <w:pPr>
        <w:jc w:val="center"/>
        <w:rPr>
          <w:b/>
          <w:sz w:val="28"/>
          <w:szCs w:val="28"/>
        </w:rPr>
      </w:pPr>
    </w:p>
    <w:p w:rsidR="00CD4ECD" w:rsidP="00C32540">
      <w:pPr>
        <w:jc w:val="center"/>
        <w:rPr>
          <w:b/>
          <w:sz w:val="28"/>
          <w:szCs w:val="28"/>
        </w:rPr>
      </w:pPr>
    </w:p>
    <w:p w:rsidR="00C32540" w:rsidRPr="000D76C8" w:rsidP="00C32540">
      <w:pPr>
        <w:jc w:val="center"/>
        <w:rPr>
          <w:b/>
          <w:sz w:val="28"/>
          <w:szCs w:val="28"/>
        </w:rPr>
      </w:pPr>
      <w:r w:rsidRPr="000D76C8">
        <w:rPr>
          <w:b/>
          <w:sz w:val="28"/>
          <w:szCs w:val="28"/>
        </w:rPr>
        <w:t>2.8. Интернет ресурсы.</w:t>
      </w:r>
    </w:p>
    <w:p w:rsidR="00CD4ECD" w:rsidRPr="00CD4ECD" w:rsidP="00CD4ECD">
      <w:pPr>
        <w:spacing w:line="276" w:lineRule="auto"/>
        <w:jc w:val="both"/>
        <w:rPr>
          <w:rFonts w:eastAsia="Times New Roman"/>
        </w:rPr>
      </w:pPr>
      <w:r w:rsidRPr="00CD4ECD">
        <w:rPr>
          <w:rFonts w:ascii="&amp;quot" w:eastAsia="Times New Roman" w:hAnsi="&amp;quot"/>
          <w:color w:val="333333"/>
        </w:rPr>
        <w:t>1.</w:t>
      </w:r>
      <w:r w:rsidRPr="00CD4ECD">
        <w:rPr>
          <w:rFonts w:eastAsia="Times New Roman"/>
          <w:iCs/>
        </w:rPr>
        <w:t>festival.1september.ru</w:t>
      </w:r>
    </w:p>
    <w:p w:rsidR="00CD4ECD" w:rsidRPr="00CD4ECD" w:rsidP="00CD4ECD">
      <w:pPr>
        <w:spacing w:line="276" w:lineRule="auto"/>
        <w:jc w:val="both"/>
        <w:rPr>
          <w:rFonts w:eastAsia="Times New Roman"/>
          <w:iCs/>
        </w:rPr>
      </w:pPr>
      <w:r w:rsidRPr="00CD4ECD">
        <w:rPr>
          <w:rFonts w:eastAsia="Times New Roman"/>
          <w:iCs/>
        </w:rPr>
        <w:t>3.www.metod-kopilka</w:t>
      </w:r>
    </w:p>
    <w:p w:rsidR="00CD4ECD" w:rsidRPr="00CD4ECD" w:rsidP="00CD4ECD">
      <w:pPr>
        <w:spacing w:line="276" w:lineRule="auto"/>
        <w:jc w:val="both"/>
        <w:rPr>
          <w:rFonts w:eastAsia="Calibri"/>
        </w:rPr>
      </w:pPr>
      <w:r w:rsidRPr="00CD4ECD">
        <w:rPr>
          <w:rFonts w:eastAsia="Times New Roman"/>
          <w:iCs/>
        </w:rPr>
        <w:t>4.</w:t>
      </w:r>
      <w:r w:rsidRPr="00CD4ECD">
        <w:rPr>
          <w:rFonts w:eastAsia="Calibri"/>
        </w:rPr>
        <w:t>https://kopilkaurokov.ru</w:t>
      </w:r>
    </w:p>
    <w:p w:rsidR="00CD4ECD" w:rsidRPr="00CD4ECD" w:rsidP="00CD4ECD">
      <w:pPr>
        <w:spacing w:line="276" w:lineRule="auto"/>
        <w:jc w:val="both"/>
        <w:rPr>
          <w:rFonts w:eastAsia="Times New Roman"/>
        </w:rPr>
      </w:pPr>
      <w:r w:rsidRPr="00CD4ECD">
        <w:rPr>
          <w:rFonts w:eastAsia="Calibri"/>
        </w:rPr>
        <w:t>5.https://nsportal.ru</w:t>
      </w:r>
    </w:p>
    <w:p w:rsidR="00487BBA" w:rsidP="00487BBA">
      <w:pPr>
        <w:pStyle w:val="NormalWeb"/>
        <w:spacing w:before="0" w:beforeAutospacing="0" w:after="0" w:afterAutospacing="0" w:line="233" w:lineRule="atLeast"/>
        <w:textAlignment w:val="baseline"/>
        <w:rPr>
          <w:b/>
        </w:rPr>
      </w:pPr>
    </w:p>
    <w:sectPr w:rsidSect="0031354B">
      <w:pgSz w:w="11906" w:h="16838"/>
      <w:pgMar w:top="1134" w:right="850" w:bottom="1134" w:left="1701" w:header="708" w:footer="708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25EE5C03"/>
    <w:multiLevelType w:val="hybridMultilevel"/>
    <w:tmpl w:val="5114BC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C55280"/>
    <w:multiLevelType w:val="hybridMultilevel"/>
    <w:tmpl w:val="E5662DD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C2B33"/>
    <w:multiLevelType w:val="hybridMultilevel"/>
    <w:tmpl w:val="E1F40E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64A77"/>
    <w:multiLevelType w:val="hybridMultilevel"/>
    <w:tmpl w:val="27A0AFD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FC7BD4"/>
    <w:multiLevelType w:val="hybridMultilevel"/>
    <w:tmpl w:val="8542BD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9955B7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1E7"/>
    <w:rsid w:val="00002154"/>
    <w:rsid w:val="000257AE"/>
    <w:rsid w:val="0005681A"/>
    <w:rsid w:val="000759E2"/>
    <w:rsid w:val="000842CD"/>
    <w:rsid w:val="00086858"/>
    <w:rsid w:val="000B7625"/>
    <w:rsid w:val="000D76C8"/>
    <w:rsid w:val="000F16A1"/>
    <w:rsid w:val="0014147E"/>
    <w:rsid w:val="0016625B"/>
    <w:rsid w:val="00177601"/>
    <w:rsid w:val="001A35C9"/>
    <w:rsid w:val="001B4954"/>
    <w:rsid w:val="001B5095"/>
    <w:rsid w:val="001D2F54"/>
    <w:rsid w:val="001D4B90"/>
    <w:rsid w:val="001D5BA5"/>
    <w:rsid w:val="001F0476"/>
    <w:rsid w:val="001F3556"/>
    <w:rsid w:val="002074A9"/>
    <w:rsid w:val="00225391"/>
    <w:rsid w:val="002A4F89"/>
    <w:rsid w:val="002D611B"/>
    <w:rsid w:val="002F3D2C"/>
    <w:rsid w:val="002F76E3"/>
    <w:rsid w:val="0031354B"/>
    <w:rsid w:val="003605AF"/>
    <w:rsid w:val="00367D4C"/>
    <w:rsid w:val="00394042"/>
    <w:rsid w:val="003D37A9"/>
    <w:rsid w:val="0041094A"/>
    <w:rsid w:val="00457BAF"/>
    <w:rsid w:val="0046343B"/>
    <w:rsid w:val="0048132B"/>
    <w:rsid w:val="00487BBA"/>
    <w:rsid w:val="004B7D20"/>
    <w:rsid w:val="004C1D8E"/>
    <w:rsid w:val="00507663"/>
    <w:rsid w:val="005242C1"/>
    <w:rsid w:val="00530EA1"/>
    <w:rsid w:val="005332E2"/>
    <w:rsid w:val="00535AEE"/>
    <w:rsid w:val="00565157"/>
    <w:rsid w:val="00574BA2"/>
    <w:rsid w:val="005F169F"/>
    <w:rsid w:val="005F1804"/>
    <w:rsid w:val="005F6BBE"/>
    <w:rsid w:val="00624E72"/>
    <w:rsid w:val="00673A66"/>
    <w:rsid w:val="006E4789"/>
    <w:rsid w:val="006F3439"/>
    <w:rsid w:val="00711A6B"/>
    <w:rsid w:val="007237E7"/>
    <w:rsid w:val="0074595D"/>
    <w:rsid w:val="00777DF9"/>
    <w:rsid w:val="007C1591"/>
    <w:rsid w:val="00817E9F"/>
    <w:rsid w:val="00873F29"/>
    <w:rsid w:val="0089039E"/>
    <w:rsid w:val="00892147"/>
    <w:rsid w:val="0089604B"/>
    <w:rsid w:val="008E534A"/>
    <w:rsid w:val="00907794"/>
    <w:rsid w:val="009236C0"/>
    <w:rsid w:val="009457BC"/>
    <w:rsid w:val="009A1C82"/>
    <w:rsid w:val="009B29E9"/>
    <w:rsid w:val="00A23AA6"/>
    <w:rsid w:val="00A2534E"/>
    <w:rsid w:val="00A43686"/>
    <w:rsid w:val="00AA7831"/>
    <w:rsid w:val="00AC5BB8"/>
    <w:rsid w:val="00AE18B8"/>
    <w:rsid w:val="00B15A1E"/>
    <w:rsid w:val="00B22887"/>
    <w:rsid w:val="00B35728"/>
    <w:rsid w:val="00BA1AE1"/>
    <w:rsid w:val="00BF2B13"/>
    <w:rsid w:val="00BF4038"/>
    <w:rsid w:val="00C10FC7"/>
    <w:rsid w:val="00C32540"/>
    <w:rsid w:val="00C36CA0"/>
    <w:rsid w:val="00C65497"/>
    <w:rsid w:val="00C80441"/>
    <w:rsid w:val="00C83224"/>
    <w:rsid w:val="00C87045"/>
    <w:rsid w:val="00CC2729"/>
    <w:rsid w:val="00CD4ECD"/>
    <w:rsid w:val="00D1513E"/>
    <w:rsid w:val="00D17043"/>
    <w:rsid w:val="00D207E9"/>
    <w:rsid w:val="00D50E24"/>
    <w:rsid w:val="00D5467E"/>
    <w:rsid w:val="00D6067D"/>
    <w:rsid w:val="00D67B86"/>
    <w:rsid w:val="00D87CAB"/>
    <w:rsid w:val="00D92EF3"/>
    <w:rsid w:val="00D97F61"/>
    <w:rsid w:val="00DF71E7"/>
    <w:rsid w:val="00E05A1E"/>
    <w:rsid w:val="00E36BAD"/>
    <w:rsid w:val="00E82E01"/>
    <w:rsid w:val="00E84CCC"/>
    <w:rsid w:val="00EC4879"/>
    <w:rsid w:val="00EC5F47"/>
    <w:rsid w:val="00ED5CF4"/>
    <w:rsid w:val="00F178C8"/>
    <w:rsid w:val="00FA760E"/>
    <w:rsid w:val="00FE6D5E"/>
    <w:rsid w:val="00FF2615"/>
  </w:rsids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8C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a"/>
    <w:unhideWhenUsed/>
    <w:rsid w:val="00F178C8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</w:rPr>
  </w:style>
  <w:style w:type="character" w:customStyle="1" w:styleId="a">
    <w:name w:val="Основной текст Знак"/>
    <w:basedOn w:val="DefaultParagraphFont"/>
    <w:link w:val="BodyText"/>
    <w:rsid w:val="00F178C8"/>
    <w:rPr>
      <w:rFonts w:ascii="Times New Roman" w:eastAsia="SimSun" w:hAnsi="Times New Roman" w:cs="Times New Roman"/>
      <w:sz w:val="28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F178C8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BalloonText">
    <w:name w:val="Balloon Text"/>
    <w:basedOn w:val="Normal"/>
    <w:link w:val="a0"/>
    <w:uiPriority w:val="99"/>
    <w:semiHidden/>
    <w:unhideWhenUsed/>
    <w:rsid w:val="00507663"/>
    <w:rPr>
      <w:rFonts w:ascii="Segoe UI" w:hAnsi="Segoe UI" w:cs="Segoe UI"/>
      <w:sz w:val="18"/>
      <w:szCs w:val="18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rsid w:val="00507663"/>
    <w:rPr>
      <w:rFonts w:ascii="Segoe UI" w:eastAsia="SimSun" w:hAnsi="Segoe UI" w:cs="Segoe UI"/>
      <w:sz w:val="18"/>
      <w:szCs w:val="18"/>
      <w:lang w:eastAsia="zh-CN"/>
    </w:rPr>
  </w:style>
  <w:style w:type="table" w:styleId="TableGrid">
    <w:name w:val="Table Grid"/>
    <w:basedOn w:val="TableNormal"/>
    <w:uiPriority w:val="59"/>
    <w:rsid w:val="001F04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3686"/>
    <w:pPr>
      <w:ind w:left="720"/>
      <w:contextualSpacing/>
    </w:pPr>
  </w:style>
  <w:style w:type="paragraph" w:customStyle="1" w:styleId="Default">
    <w:name w:val="Default"/>
    <w:rsid w:val="00D207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4">
    <w:name w:val="c4"/>
    <w:basedOn w:val="Normal"/>
    <w:rsid w:val="00892147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2">
    <w:name w:val="c2"/>
    <w:basedOn w:val="DefaultParagraphFont"/>
    <w:rsid w:val="008921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3A083-AD07-4A30-9B8D-033E94C13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3296</Words>
  <Characters>18788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TeeN</cp:lastModifiedBy>
  <cp:revision>67</cp:revision>
  <cp:lastPrinted>2021-11-15T08:40:00Z</cp:lastPrinted>
  <dcterms:created xsi:type="dcterms:W3CDTF">2017-09-24T16:42:00Z</dcterms:created>
  <dcterms:modified xsi:type="dcterms:W3CDTF">2023-10-22T07:02:00Z</dcterms:modified>
</cp:coreProperties>
</file>