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p w:rsidR="00394B82" w:rsidP="00394B82">
      <w:pPr>
        <w:ind w:firstLine="709"/>
        <w:contextualSpacing/>
        <w:jc w:val="center"/>
        <w:rPr>
          <w:rFonts w:ascii="Times New Roman" w:eastAsia="Times New Roman" w:hAnsi="Times New Roman" w:cs="Times New Roman"/>
          <w:b/>
          <w:caps/>
          <w:sz w:val="24"/>
          <w:szCs w:val="24"/>
          <w:lang w:eastAsia="ru-RU"/>
        </w:rPr>
      </w:pPr>
    </w:p>
    <w:p w:rsidR="007D1550" w:rsidP="00394B82">
      <w:pPr>
        <w:ind w:firstLine="709"/>
        <w:contextualSpacing/>
        <w:jc w:val="center"/>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r>
        <w:rPr>
          <w:rFonts w:ascii="Times New Roman" w:eastAsia="Times New Roman" w:hAnsi="Times New Roman" w:cs="Times New Roman"/>
          <w:b/>
          <w:caps/>
          <w:noProof/>
          <w:sz w:val="24"/>
          <w:szCs w:val="24"/>
          <w:lang w:eastAsia="ru-RU"/>
        </w:rPr>
        <w:drawing>
          <wp:inline distT="0" distB="0" distL="0" distR="0">
            <wp:extent cx="6209665" cy="8535439"/>
            <wp:effectExtent l="19050" t="0" r="635" b="0"/>
            <wp:docPr id="1" name="Рисунок 1" descr="C:\Users\директор\Desktop\скан юл\2023-10-21\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238795" name="Picture 1" descr="C:\Users\директор\Desktop\скан юл\2023-10-21\010.jpg"/>
                    <pic:cNvPicPr>
                      <a:picLocks noChangeAspect="1" noChangeArrowheads="1"/>
                    </pic:cNvPicPr>
                  </pic:nvPicPr>
                  <pic:blipFill>
                    <a:blip xmlns:r="http://schemas.openxmlformats.org/officeDocument/2006/relationships" r:embed="rId5"/>
                    <a:stretch>
                      <a:fillRect/>
                    </a:stretch>
                  </pic:blipFill>
                  <pic:spPr bwMode="auto">
                    <a:xfrm>
                      <a:off x="0" y="0"/>
                      <a:ext cx="6209665" cy="8535439"/>
                    </a:xfrm>
                    <a:prstGeom prst="rect">
                      <a:avLst/>
                    </a:prstGeom>
                    <a:noFill/>
                    <a:ln w="9525">
                      <a:noFill/>
                      <a:miter lim="800000"/>
                      <a:headEnd/>
                      <a:tailEnd/>
                    </a:ln>
                  </pic:spPr>
                </pic:pic>
              </a:graphicData>
            </a:graphic>
          </wp:inline>
        </w:drawing>
      </w:r>
    </w:p>
    <w:p w:rsidR="004A6880" w:rsidP="009D2500">
      <w:pPr>
        <w:contextualSpacing/>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p>
    <w:p w:rsidR="004A6880" w:rsidP="009D2500">
      <w:pPr>
        <w:contextualSpacing/>
        <w:rPr>
          <w:rFonts w:ascii="Times New Roman" w:eastAsia="Times New Roman" w:hAnsi="Times New Roman" w:cs="Times New Roman"/>
          <w:b/>
          <w:caps/>
          <w:sz w:val="24"/>
          <w:szCs w:val="24"/>
          <w:lang w:eastAsia="ru-RU"/>
        </w:rPr>
      </w:pPr>
    </w:p>
    <w:p w:rsidR="007F660A" w:rsidRPr="00394B82" w:rsidP="009D2500">
      <w:pPr>
        <w:contextualSpacing/>
        <w:rPr>
          <w:rFonts w:ascii="Times New Roman" w:hAnsi="Times New Roman" w:cs="Times New Roman"/>
          <w:caps/>
          <w:sz w:val="24"/>
          <w:szCs w:val="24"/>
        </w:rPr>
      </w:pPr>
      <w:r w:rsidRPr="005319CB">
        <w:rPr>
          <w:rFonts w:ascii="Times New Roman" w:eastAsia="Times New Roman" w:hAnsi="Times New Roman" w:cs="Times New Roman"/>
          <w:b/>
          <w:caps/>
          <w:sz w:val="24"/>
          <w:szCs w:val="24"/>
          <w:lang w:eastAsia="ru-RU"/>
        </w:rPr>
        <w:t>Пояснительная записка</w:t>
      </w:r>
    </w:p>
    <w:p w:rsidR="007F660A" w:rsidRPr="005319CB" w:rsidP="00927EBA">
      <w:pPr>
        <w:shd w:val="clear" w:color="auto" w:fill="FFFFFF"/>
        <w:spacing w:after="0" w:line="240" w:lineRule="auto"/>
        <w:ind w:firstLine="708"/>
        <w:jc w:val="both"/>
        <w:rPr>
          <w:rFonts w:ascii="Times New Roman" w:hAnsi="Times New Roman" w:cs="Times New Roman"/>
          <w:sz w:val="24"/>
          <w:szCs w:val="24"/>
        </w:rPr>
      </w:pPr>
      <w:r w:rsidRPr="005319CB">
        <w:rPr>
          <w:rFonts w:ascii="Times New Roman" w:hAnsi="Times New Roman" w:cs="Times New Roman"/>
          <w:sz w:val="24"/>
          <w:szCs w:val="24"/>
        </w:rPr>
        <w:t>Рабочая програм</w:t>
      </w:r>
      <w:r w:rsidR="00D26345">
        <w:rPr>
          <w:rFonts w:ascii="Times New Roman" w:hAnsi="Times New Roman" w:cs="Times New Roman"/>
          <w:sz w:val="24"/>
          <w:szCs w:val="24"/>
        </w:rPr>
        <w:t>ма по учебному предмету «Родной</w:t>
      </w:r>
      <w:r w:rsidRPr="005319CB">
        <w:rPr>
          <w:rFonts w:ascii="Times New Roman" w:hAnsi="Times New Roman" w:cs="Times New Roman"/>
          <w:sz w:val="24"/>
          <w:szCs w:val="24"/>
        </w:rPr>
        <w:t xml:space="preserve"> язык» </w:t>
      </w:r>
      <w:r w:rsidR="00394B82">
        <w:rPr>
          <w:rFonts w:ascii="Times New Roman" w:hAnsi="Times New Roman" w:cs="Times New Roman"/>
          <w:sz w:val="24"/>
          <w:szCs w:val="24"/>
        </w:rPr>
        <w:t>для 3 класса</w:t>
      </w:r>
    </w:p>
    <w:p w:rsidR="00394B82" w:rsidP="005319C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МКОУ «Нагольненская ООШ» на 202</w:t>
      </w:r>
      <w:r w:rsidR="007D1550">
        <w:rPr>
          <w:rFonts w:ascii="Times New Roman" w:hAnsi="Times New Roman" w:cs="Times New Roman"/>
          <w:sz w:val="24"/>
          <w:szCs w:val="24"/>
        </w:rPr>
        <w:t>3</w:t>
      </w:r>
      <w:r>
        <w:rPr>
          <w:rFonts w:ascii="Times New Roman" w:hAnsi="Times New Roman" w:cs="Times New Roman"/>
          <w:sz w:val="24"/>
          <w:szCs w:val="24"/>
        </w:rPr>
        <w:t>-202</w:t>
      </w:r>
      <w:r w:rsidR="007D1550">
        <w:rPr>
          <w:rFonts w:ascii="Times New Roman" w:hAnsi="Times New Roman" w:cs="Times New Roman"/>
          <w:sz w:val="24"/>
          <w:szCs w:val="24"/>
        </w:rPr>
        <w:t>4</w:t>
      </w:r>
      <w:bookmarkStart w:id="0" w:name="_GoBack"/>
      <w:bookmarkEnd w:id="0"/>
      <w:r w:rsidRPr="005319CB" w:rsidR="007F660A">
        <w:rPr>
          <w:rFonts w:ascii="Times New Roman" w:hAnsi="Times New Roman" w:cs="Times New Roman"/>
          <w:sz w:val="24"/>
          <w:szCs w:val="24"/>
        </w:rPr>
        <w:t xml:space="preserve"> учебный год разработана на основе Федерального государственного образовательного стандарта начального общего образования, Концепции преподавания русского языка и литературы в Российской Федерации, Концепции духовно-нравственного развития и воспитания личности гражданина России, планируемых результатов начального общего образования. </w:t>
      </w:r>
    </w:p>
    <w:p w:rsidR="007F660A" w:rsidRPr="005319CB" w:rsidP="00927EBA">
      <w:pPr>
        <w:shd w:val="clear" w:color="auto" w:fill="FFFFFF"/>
        <w:spacing w:after="0" w:line="240" w:lineRule="auto"/>
        <w:ind w:firstLine="708"/>
        <w:jc w:val="both"/>
        <w:rPr>
          <w:rFonts w:ascii="Times New Roman" w:hAnsi="Times New Roman" w:cs="Times New Roman"/>
          <w:sz w:val="24"/>
          <w:szCs w:val="24"/>
        </w:rPr>
      </w:pPr>
      <w:r w:rsidRPr="005319CB">
        <w:rPr>
          <w:rFonts w:ascii="Times New Roman" w:hAnsi="Times New Roman" w:cs="Times New Roman"/>
          <w:sz w:val="24"/>
          <w:szCs w:val="24"/>
        </w:rPr>
        <w:t xml:space="preserve">В процессе изучения </w:t>
      </w:r>
      <w:r w:rsidR="00394B82">
        <w:rPr>
          <w:rFonts w:ascii="Times New Roman" w:hAnsi="Times New Roman" w:cs="Times New Roman"/>
          <w:sz w:val="24"/>
          <w:szCs w:val="24"/>
        </w:rPr>
        <w:t>учебного предмета «</w:t>
      </w:r>
      <w:r w:rsidR="00583BBF">
        <w:rPr>
          <w:rFonts w:ascii="Times New Roman" w:hAnsi="Times New Roman" w:cs="Times New Roman"/>
          <w:sz w:val="24"/>
          <w:szCs w:val="24"/>
        </w:rPr>
        <w:t xml:space="preserve">Родной язык» </w:t>
      </w:r>
      <w:r w:rsidR="00394B82">
        <w:rPr>
          <w:rFonts w:ascii="Times New Roman" w:hAnsi="Times New Roman" w:cs="Times New Roman"/>
          <w:sz w:val="24"/>
          <w:szCs w:val="24"/>
        </w:rPr>
        <w:t>обучающиеся</w:t>
      </w:r>
      <w:r w:rsidRPr="005319CB">
        <w:rPr>
          <w:rFonts w:ascii="Times New Roman" w:hAnsi="Times New Roman" w:cs="Times New Roman"/>
          <w:sz w:val="24"/>
          <w:szCs w:val="24"/>
        </w:rPr>
        <w:t xml:space="preserve">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r w:rsidR="00927EBA">
        <w:rPr>
          <w:rFonts w:ascii="Times New Roman" w:hAnsi="Times New Roman" w:cs="Times New Roman"/>
          <w:sz w:val="24"/>
          <w:szCs w:val="24"/>
        </w:rPr>
        <w:t xml:space="preserve">Ученики </w:t>
      </w:r>
      <w:r w:rsidRPr="005319CB">
        <w:rPr>
          <w:rFonts w:ascii="Times New Roman" w:hAnsi="Times New Roman" w:cs="Times New Roman"/>
          <w:sz w:val="24"/>
          <w:szCs w:val="24"/>
        </w:rPr>
        <w:t xml:space="preserve"> получат начальные представления о нормах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7F660A" w:rsidRPr="005319CB" w:rsidP="00927EB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319CB">
        <w:rPr>
          <w:rFonts w:ascii="Times New Roman" w:hAnsi="Times New Roman" w:cs="Times New Roman"/>
          <w:sz w:val="24"/>
          <w:szCs w:val="24"/>
        </w:rPr>
        <w:t xml:space="preserve">На изучение родного языка </w:t>
      </w:r>
      <w:r w:rsidRPr="005319CB" w:rsidR="00927EBA">
        <w:rPr>
          <w:rFonts w:ascii="Times New Roman" w:hAnsi="Times New Roman" w:cs="Times New Roman"/>
          <w:sz w:val="24"/>
          <w:szCs w:val="24"/>
        </w:rPr>
        <w:t xml:space="preserve">(русского) </w:t>
      </w:r>
      <w:r w:rsidRPr="005319CB">
        <w:rPr>
          <w:rFonts w:ascii="Times New Roman" w:hAnsi="Times New Roman" w:cs="Times New Roman"/>
          <w:sz w:val="24"/>
          <w:szCs w:val="24"/>
        </w:rPr>
        <w:t>в</w:t>
      </w:r>
      <w:r w:rsidR="00927EBA">
        <w:rPr>
          <w:rFonts w:ascii="Times New Roman" w:hAnsi="Times New Roman" w:cs="Times New Roman"/>
          <w:sz w:val="24"/>
          <w:szCs w:val="24"/>
        </w:rPr>
        <w:t xml:space="preserve"> начальной школе выделяется:  в1</w:t>
      </w:r>
      <w:r w:rsidRPr="005319CB">
        <w:rPr>
          <w:rFonts w:ascii="Times New Roman" w:hAnsi="Times New Roman" w:cs="Times New Roman"/>
          <w:sz w:val="24"/>
          <w:szCs w:val="24"/>
        </w:rPr>
        <w:t>—4 классах — по 1</w:t>
      </w:r>
      <w:r w:rsidR="003B6A07">
        <w:rPr>
          <w:rFonts w:ascii="Times New Roman" w:hAnsi="Times New Roman" w:cs="Times New Roman"/>
          <w:sz w:val="24"/>
          <w:szCs w:val="24"/>
        </w:rPr>
        <w:t>6</w:t>
      </w:r>
      <w:r w:rsidRPr="005319CB">
        <w:rPr>
          <w:rFonts w:ascii="Times New Roman" w:hAnsi="Times New Roman" w:cs="Times New Roman"/>
          <w:sz w:val="24"/>
          <w:szCs w:val="24"/>
        </w:rPr>
        <w:t xml:space="preserve"> ч (0, 5 часа в неделю,34 учебные недели).</w:t>
      </w:r>
    </w:p>
    <w:p w:rsidR="006539E2" w:rsidRPr="005319CB" w:rsidP="00927EBA">
      <w:pPr>
        <w:shd w:val="clear" w:color="auto" w:fill="FFFFFF"/>
        <w:autoSpaceDE w:val="0"/>
        <w:autoSpaceDN w:val="0"/>
        <w:adjustRightInd w:val="0"/>
        <w:contextualSpacing/>
        <w:jc w:val="center"/>
        <w:rPr>
          <w:rFonts w:ascii="Times New Roman" w:hAnsi="Times New Roman" w:cs="Times New Roman"/>
          <w:b/>
          <w:bCs/>
          <w:i/>
          <w:sz w:val="24"/>
          <w:szCs w:val="24"/>
        </w:rPr>
      </w:pPr>
      <w:r w:rsidRPr="005319CB">
        <w:rPr>
          <w:rFonts w:ascii="Times New Roman" w:hAnsi="Times New Roman" w:cs="Times New Roman"/>
          <w:b/>
          <w:bCs/>
          <w:i/>
          <w:sz w:val="24"/>
          <w:szCs w:val="24"/>
        </w:rPr>
        <w:t>Цели изучения учебного предмета «Русский родной  язык»</w:t>
      </w:r>
    </w:p>
    <w:p w:rsidR="006539E2" w:rsidRPr="005319CB" w:rsidP="00927EBA">
      <w:pPr>
        <w:spacing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В соответствии с этим курс русского родного языка направлен на достижение следующих </w:t>
      </w:r>
      <w:r w:rsidRPr="00927EBA">
        <w:rPr>
          <w:rFonts w:ascii="Times New Roman" w:hAnsi="Times New Roman" w:cs="Times New Roman"/>
          <w:b/>
          <w:sz w:val="24"/>
          <w:szCs w:val="24"/>
        </w:rPr>
        <w:t>целей и задач</w:t>
      </w:r>
      <w:r w:rsidRPr="005319CB">
        <w:rPr>
          <w:rFonts w:ascii="Times New Roman" w:hAnsi="Times New Roman" w:cs="Times New Roman"/>
          <w:sz w:val="24"/>
          <w:szCs w:val="24"/>
        </w:rPr>
        <w:t>:</w:t>
      </w:r>
    </w:p>
    <w:p w:rsidR="006539E2" w:rsidRPr="005319CB"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6539E2" w:rsidRPr="005319CB"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6539E2" w:rsidRPr="005319CB"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6539E2" w:rsidRPr="005319CB"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6539E2" w:rsidRPr="005319CB"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6539E2" w:rsidRPr="005319CB"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927EBA" w:rsidP="005319CB">
      <w:pPr>
        <w:shd w:val="clear" w:color="auto" w:fill="FFFFFF"/>
        <w:jc w:val="both"/>
        <w:rPr>
          <w:rFonts w:ascii="Times New Roman" w:hAnsi="Times New Roman" w:cs="Times New Roman"/>
          <w:b/>
          <w:bCs/>
          <w:sz w:val="24"/>
          <w:szCs w:val="24"/>
        </w:rPr>
      </w:pPr>
    </w:p>
    <w:p w:rsidR="006539E2" w:rsidRPr="005319CB" w:rsidP="00927EBA">
      <w:pPr>
        <w:shd w:val="clear" w:color="auto" w:fill="FFFFFF"/>
        <w:jc w:val="center"/>
        <w:rPr>
          <w:rFonts w:ascii="Times New Roman" w:hAnsi="Times New Roman" w:cs="Times New Roman"/>
          <w:b/>
          <w:bCs/>
          <w:sz w:val="24"/>
          <w:szCs w:val="24"/>
        </w:rPr>
      </w:pPr>
      <w:r>
        <w:rPr>
          <w:rFonts w:ascii="Times New Roman" w:hAnsi="Times New Roman" w:cs="Times New Roman"/>
          <w:b/>
          <w:bCs/>
          <w:sz w:val="24"/>
          <w:szCs w:val="24"/>
        </w:rPr>
        <w:t>ПЛАНИРУЕМЫЕ РЕЗУЛЬТАТЫОСВОЕНИЯУЧЕБНОГОПРЕДМЕТА</w:t>
      </w:r>
      <w:r w:rsidR="00D26345">
        <w:rPr>
          <w:rFonts w:ascii="Times New Roman" w:hAnsi="Times New Roman" w:cs="Times New Roman"/>
          <w:b/>
          <w:i/>
          <w:sz w:val="24"/>
          <w:szCs w:val="24"/>
        </w:rPr>
        <w:t>«</w:t>
      </w:r>
      <w:r>
        <w:rPr>
          <w:rFonts w:ascii="Times New Roman" w:hAnsi="Times New Roman" w:cs="Times New Roman"/>
          <w:b/>
          <w:i/>
          <w:sz w:val="24"/>
          <w:szCs w:val="24"/>
        </w:rPr>
        <w:t>РОДНОЙ ЯЗЫК</w:t>
      </w:r>
      <w:r w:rsidRPr="005319CB" w:rsidR="00D26345">
        <w:rPr>
          <w:rFonts w:ascii="Times New Roman" w:hAnsi="Times New Roman" w:cs="Times New Roman"/>
          <w:b/>
          <w:i/>
          <w:sz w:val="24"/>
          <w:szCs w:val="24"/>
        </w:rPr>
        <w:t>»</w:t>
      </w:r>
      <w:r w:rsidRPr="005319CB">
        <w:rPr>
          <w:rFonts w:ascii="Times New Roman" w:hAnsi="Times New Roman" w:cs="Times New Roman"/>
          <w:b/>
          <w:bCs/>
          <w:sz w:val="24"/>
          <w:szCs w:val="24"/>
        </w:rPr>
        <w:t>:</w:t>
      </w:r>
    </w:p>
    <w:p w:rsidR="006539E2" w:rsidRPr="005319CB" w:rsidP="005319CB">
      <w:pPr>
        <w:shd w:val="clear" w:color="auto" w:fill="FFFFFF"/>
        <w:jc w:val="both"/>
        <w:rPr>
          <w:rFonts w:ascii="Times New Roman" w:hAnsi="Times New Roman" w:cs="Times New Roman"/>
          <w:b/>
          <w:bCs/>
          <w:sz w:val="24"/>
          <w:szCs w:val="24"/>
        </w:rPr>
      </w:pPr>
      <w:r w:rsidRPr="005319CB">
        <w:rPr>
          <w:rFonts w:ascii="Times New Roman" w:hAnsi="Times New Roman" w:cs="Times New Roman"/>
          <w:b/>
          <w:bCs/>
          <w:sz w:val="24"/>
          <w:szCs w:val="24"/>
        </w:rPr>
        <w:t>Личностные результаты:</w:t>
      </w:r>
    </w:p>
    <w:p w:rsidR="006539E2" w:rsidRPr="005319CB" w:rsidP="005319CB">
      <w:pPr>
        <w:pStyle w:val="ListParagraph"/>
        <w:numPr>
          <w:ilvl w:val="0"/>
          <w:numId w:val="2"/>
        </w:numPr>
        <w:rPr>
          <w:rFonts w:ascii="Times New Roman" w:hAnsi="Times New Roman"/>
          <w:sz w:val="24"/>
          <w:szCs w:val="24"/>
        </w:rPr>
      </w:pPr>
      <w:r w:rsidRPr="005319CB">
        <w:rPr>
          <w:rFonts w:ascii="Times New Roman" w:hAnsi="Times New Roman"/>
          <w:sz w:val="24"/>
          <w:szCs w:val="24"/>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rsidR="006539E2" w:rsidRPr="005319CB" w:rsidP="006539E2">
      <w:pPr>
        <w:pStyle w:val="ListParagraph"/>
        <w:numPr>
          <w:ilvl w:val="0"/>
          <w:numId w:val="2"/>
        </w:numPr>
        <w:shd w:val="clear" w:color="auto" w:fill="FFFFFF"/>
        <w:rPr>
          <w:rFonts w:ascii="Times New Roman" w:hAnsi="Times New Roman"/>
          <w:sz w:val="24"/>
          <w:szCs w:val="24"/>
        </w:rPr>
      </w:pPr>
      <w:r w:rsidRPr="005319CB">
        <w:rPr>
          <w:rFonts w:ascii="Times New Roman" w:hAnsi="Times New Roman"/>
          <w:sz w:val="24"/>
          <w:szCs w:val="24"/>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6539E2" w:rsidRPr="005319CB" w:rsidP="006539E2">
      <w:pPr>
        <w:pStyle w:val="ListParagraph"/>
        <w:numPr>
          <w:ilvl w:val="0"/>
          <w:numId w:val="2"/>
        </w:numPr>
        <w:shd w:val="clear" w:color="auto" w:fill="FFFFFF"/>
        <w:rPr>
          <w:rFonts w:ascii="Times New Roman" w:hAnsi="Times New Roman"/>
          <w:sz w:val="24"/>
          <w:szCs w:val="24"/>
        </w:rPr>
      </w:pPr>
      <w:r w:rsidRPr="005319CB">
        <w:rPr>
          <w:rFonts w:ascii="Times New Roman" w:hAnsi="Times New Roman"/>
          <w:sz w:val="24"/>
          <w:szCs w:val="24"/>
        </w:rPr>
        <w:t>увеличение продуктивного, рецептивного и потенциального словаря; расширение круга используемых языковых и речевых средств родного языка.</w:t>
      </w:r>
    </w:p>
    <w:p w:rsidR="006539E2" w:rsidRPr="005319CB" w:rsidP="006539E2">
      <w:pPr>
        <w:rPr>
          <w:rFonts w:ascii="Times New Roman" w:hAnsi="Times New Roman" w:cs="Times New Roman"/>
          <w:b/>
          <w:bCs/>
          <w:sz w:val="24"/>
          <w:szCs w:val="24"/>
        </w:rPr>
      </w:pPr>
      <w:r w:rsidRPr="005319CB">
        <w:rPr>
          <w:rFonts w:ascii="Times New Roman" w:hAnsi="Times New Roman" w:cs="Times New Roman"/>
          <w:b/>
          <w:bCs/>
          <w:sz w:val="24"/>
          <w:szCs w:val="24"/>
        </w:rPr>
        <w:t xml:space="preserve">Метапредметные результаты: </w:t>
      </w:r>
    </w:p>
    <w:p w:rsidR="006539E2" w:rsidRPr="005319CB" w:rsidP="006539E2">
      <w:pPr>
        <w:pStyle w:val="ListParagraph"/>
        <w:numPr>
          <w:ilvl w:val="0"/>
          <w:numId w:val="2"/>
        </w:numPr>
        <w:rPr>
          <w:rFonts w:ascii="Times New Roman" w:hAnsi="Times New Roman"/>
          <w:b/>
          <w:bCs/>
          <w:sz w:val="24"/>
          <w:szCs w:val="24"/>
        </w:rPr>
      </w:pPr>
      <w:r w:rsidRPr="005319CB">
        <w:rPr>
          <w:rFonts w:ascii="Times New Roman" w:hAnsi="Times New Roman"/>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владение 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деятельности.</w:t>
      </w:r>
    </w:p>
    <w:p w:rsidR="006539E2" w:rsidRPr="005319CB" w:rsidP="006539E2">
      <w:pPr>
        <w:shd w:val="clear" w:color="auto" w:fill="FFFFFF"/>
        <w:rPr>
          <w:rFonts w:ascii="Times New Roman" w:hAnsi="Times New Roman" w:cs="Times New Roman"/>
          <w:b/>
          <w:bCs/>
          <w:sz w:val="24"/>
          <w:szCs w:val="24"/>
        </w:rPr>
      </w:pPr>
      <w:r w:rsidRPr="005319CB">
        <w:rPr>
          <w:rFonts w:ascii="Times New Roman" w:hAnsi="Times New Roman" w:cs="Times New Roman"/>
          <w:b/>
          <w:bCs/>
          <w:sz w:val="24"/>
          <w:szCs w:val="24"/>
        </w:rPr>
        <w:t>Предметные результаты:</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умение опознавать, анализировать, классифицировать языковые факты, оценивать их с точки зрения нормативности, соответствия ситуации и сфере общения; умение работать с текстом, осуществлять информационный поиск, извлекать и преобразовывать необходимую информацию;</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 xml:space="preserve">понимание слов с живой внутренней формой, специфическим оценочно-характеризующим значением; осознание национального своеобразия </w:t>
      </w:r>
      <w:r w:rsidRPr="005319CB">
        <w:rPr>
          <w:rFonts w:ascii="Times New Roman" w:hAnsi="Times New Roman"/>
          <w:sz w:val="24"/>
          <w:szCs w:val="24"/>
        </w:rPr>
        <w:t>общеязыковых и художественных метафор, народных и поэтических слов-символов, обладающих традиционной метафорической образностью;</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понимание и истолкование значения крылатых выражений; знание источников крылатых выражений, фразеологических оборотов с национально-культурным компонентом, пословиц и поговорок комментирование истории происхождения таких выражений, уместное употребление их в современных ситуациях речевого общения;</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характеристика лексики с точки зрения происхождения, 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 xml:space="preserve">соблюдение на письме и в устной речи норм современного русского литературного языка и правил речевого этикета; </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 xml:space="preserve">использование различных словарей, в том числе мультимедийных; </w:t>
      </w:r>
    </w:p>
    <w:p w:rsidR="006539E2" w:rsidRPr="005319CB" w:rsidP="006539E2">
      <w:pPr>
        <w:pStyle w:val="ListParagraph"/>
        <w:numPr>
          <w:ilvl w:val="0"/>
          <w:numId w:val="2"/>
        </w:numPr>
        <w:rPr>
          <w:rFonts w:ascii="Times New Roman" w:hAnsi="Times New Roman"/>
          <w:sz w:val="24"/>
          <w:szCs w:val="24"/>
        </w:rPr>
      </w:pPr>
      <w:r w:rsidRPr="005319CB">
        <w:rPr>
          <w:rFonts w:ascii="Times New Roman" w:hAnsi="Times New Roman"/>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927EBA" w:rsidP="006539E2">
      <w:pPr>
        <w:contextualSpacing/>
        <w:rPr>
          <w:rFonts w:ascii="Times New Roman" w:hAnsi="Times New Roman" w:cs="Times New Roman"/>
          <w:b/>
          <w:caps/>
          <w:sz w:val="24"/>
          <w:szCs w:val="24"/>
        </w:rPr>
      </w:pPr>
    </w:p>
    <w:p w:rsidR="006424A8" w:rsidP="006424A8">
      <w:pPr>
        <w:contextualSpacing/>
        <w:jc w:val="center"/>
        <w:rPr>
          <w:rFonts w:ascii="Times New Roman" w:hAnsi="Times New Roman" w:cs="Times New Roman"/>
          <w:b/>
          <w:i/>
          <w:sz w:val="24"/>
          <w:szCs w:val="24"/>
        </w:rPr>
      </w:pPr>
      <w:r w:rsidRPr="005319CB">
        <w:rPr>
          <w:rFonts w:ascii="Times New Roman" w:hAnsi="Times New Roman" w:cs="Times New Roman"/>
          <w:b/>
          <w:caps/>
          <w:sz w:val="24"/>
          <w:szCs w:val="24"/>
        </w:rPr>
        <w:t>Содержа</w:t>
      </w:r>
      <w:r w:rsidR="00D26345">
        <w:rPr>
          <w:rFonts w:ascii="Times New Roman" w:hAnsi="Times New Roman" w:cs="Times New Roman"/>
          <w:b/>
          <w:caps/>
          <w:sz w:val="24"/>
          <w:szCs w:val="24"/>
        </w:rPr>
        <w:t xml:space="preserve">ние учебного предмета </w:t>
      </w:r>
      <w:r w:rsidR="00D26345">
        <w:rPr>
          <w:rFonts w:ascii="Times New Roman" w:hAnsi="Times New Roman" w:cs="Times New Roman"/>
          <w:b/>
          <w:i/>
          <w:sz w:val="24"/>
          <w:szCs w:val="24"/>
        </w:rPr>
        <w:t>«Р</w:t>
      </w:r>
      <w:r w:rsidRPr="005319CB" w:rsidR="00D26345">
        <w:rPr>
          <w:rFonts w:ascii="Times New Roman" w:hAnsi="Times New Roman" w:cs="Times New Roman"/>
          <w:b/>
          <w:i/>
          <w:sz w:val="24"/>
          <w:szCs w:val="24"/>
        </w:rPr>
        <w:t>одной язык»</w:t>
      </w:r>
    </w:p>
    <w:p w:rsidR="006539E2" w:rsidRPr="005319CB" w:rsidP="006424A8">
      <w:pPr>
        <w:contextualSpacing/>
        <w:jc w:val="center"/>
        <w:rPr>
          <w:rFonts w:ascii="Times New Roman" w:hAnsi="Times New Roman" w:cs="Times New Roman"/>
          <w:b/>
          <w:sz w:val="24"/>
          <w:szCs w:val="24"/>
        </w:rPr>
      </w:pPr>
      <w:r w:rsidRPr="005319CB">
        <w:rPr>
          <w:rFonts w:ascii="Times New Roman" w:hAnsi="Times New Roman" w:cs="Times New Roman"/>
          <w:b/>
          <w:sz w:val="24"/>
          <w:szCs w:val="24"/>
        </w:rPr>
        <w:tab/>
        <w:t>Третий год обучения (</w:t>
      </w:r>
      <w:r w:rsidR="00317511">
        <w:rPr>
          <w:rFonts w:ascii="Times New Roman" w:hAnsi="Times New Roman" w:cs="Times New Roman"/>
          <w:b/>
          <w:sz w:val="24"/>
          <w:szCs w:val="24"/>
        </w:rPr>
        <w:t>34</w:t>
      </w:r>
      <w:r w:rsidRPr="005319CB">
        <w:rPr>
          <w:rFonts w:ascii="Times New Roman" w:hAnsi="Times New Roman" w:cs="Times New Roman"/>
          <w:b/>
          <w:sz w:val="24"/>
          <w:szCs w:val="24"/>
        </w:rPr>
        <w:t xml:space="preserve"> ч)</w:t>
      </w:r>
    </w:p>
    <w:p w:rsidR="006539E2" w:rsidRPr="005319CB" w:rsidP="006539E2">
      <w:pPr>
        <w:ind w:left="-284" w:firstLine="426"/>
        <w:contextualSpacing/>
        <w:rPr>
          <w:rFonts w:ascii="Times New Roman" w:hAnsi="Times New Roman" w:cs="Times New Roman"/>
          <w:b/>
          <w:sz w:val="24"/>
          <w:szCs w:val="24"/>
        </w:rPr>
      </w:pPr>
      <w:r w:rsidRPr="005319CB">
        <w:rPr>
          <w:rFonts w:ascii="Times New Roman" w:hAnsi="Times New Roman" w:cs="Times New Roman"/>
          <w:b/>
          <w:sz w:val="24"/>
          <w:szCs w:val="24"/>
        </w:rPr>
        <w:t>Раздел 1. Русский язык: прошлое и настоящее (</w:t>
      </w:r>
      <w:r w:rsidR="00317511">
        <w:rPr>
          <w:rFonts w:ascii="Times New Roman" w:hAnsi="Times New Roman" w:cs="Times New Roman"/>
          <w:b/>
          <w:sz w:val="24"/>
          <w:szCs w:val="24"/>
        </w:rPr>
        <w:t>12</w:t>
      </w:r>
      <w:r w:rsidRPr="005319CB">
        <w:rPr>
          <w:rFonts w:ascii="Times New Roman" w:hAnsi="Times New Roman" w:cs="Times New Roman"/>
          <w:b/>
          <w:sz w:val="24"/>
          <w:szCs w:val="24"/>
        </w:rPr>
        <w:t xml:space="preserve"> часов)</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Слова, связанные с особенностями мировосприятия и отношений  между людьми (например, </w:t>
      </w:r>
      <w:r w:rsidRPr="005319CB">
        <w:rPr>
          <w:rFonts w:ascii="Times New Roman" w:hAnsi="Times New Roman" w:cs="Times New Roman"/>
          <w:i/>
          <w:sz w:val="24"/>
          <w:szCs w:val="24"/>
        </w:rPr>
        <w:t>правда – ложь, друг – недруг, брат – братство – побратим</w:t>
      </w:r>
      <w:r w:rsidRPr="005319CB">
        <w:rPr>
          <w:rFonts w:ascii="Times New Roman" w:hAnsi="Times New Roman" w:cs="Times New Roman"/>
          <w:sz w:val="24"/>
          <w:szCs w:val="24"/>
        </w:rPr>
        <w:t>).</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Слова, называющие природные явления и растения (например, образные названия ветра, дождя, снега; названия растений).</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Слова, называющие предметы и явления традиционной русской культуры: слова, называющие занятия людей (например, </w:t>
      </w:r>
      <w:r w:rsidRPr="005319CB">
        <w:rPr>
          <w:rFonts w:ascii="Times New Roman" w:hAnsi="Times New Roman" w:cs="Times New Roman"/>
          <w:i/>
          <w:sz w:val="24"/>
          <w:szCs w:val="24"/>
        </w:rPr>
        <w:t>ямщик, извозчик, коробейник, лавочник</w:t>
      </w:r>
      <w:r w:rsidRPr="005319CB">
        <w:rPr>
          <w:rFonts w:ascii="Times New Roman" w:hAnsi="Times New Roman" w:cs="Times New Roman"/>
          <w:sz w:val="24"/>
          <w:szCs w:val="24"/>
        </w:rPr>
        <w:t xml:space="preserve">). </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Слова, обозначающие предметы традиционной русской культуры: слова, называющие музыкальные инструменты (например, </w:t>
      </w:r>
      <w:r w:rsidRPr="005319CB">
        <w:rPr>
          <w:rFonts w:ascii="Times New Roman" w:hAnsi="Times New Roman" w:cs="Times New Roman"/>
          <w:i/>
          <w:sz w:val="24"/>
          <w:szCs w:val="24"/>
        </w:rPr>
        <w:t>балалайка, гусли, гармонь</w:t>
      </w:r>
      <w:r w:rsidRPr="005319CB">
        <w:rPr>
          <w:rFonts w:ascii="Times New Roman" w:hAnsi="Times New Roman" w:cs="Times New Roman"/>
          <w:sz w:val="24"/>
          <w:szCs w:val="24"/>
        </w:rPr>
        <w:t xml:space="preserve">). </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Русские традиционные сказочные образы, эпитеты и сравнения (например, </w:t>
      </w:r>
      <w:r w:rsidRPr="005319CB">
        <w:rPr>
          <w:rFonts w:ascii="Times New Roman" w:hAnsi="Times New Roman" w:cs="Times New Roman"/>
          <w:i/>
          <w:sz w:val="24"/>
          <w:szCs w:val="24"/>
        </w:rPr>
        <w:t>Снегурочка, дубрава, сокол, соловей, зорька, солнце</w:t>
      </w:r>
      <w:r w:rsidRPr="005319CB">
        <w:rPr>
          <w:rFonts w:ascii="Times New Roman" w:hAnsi="Times New Roman" w:cs="Times New Roman"/>
          <w:sz w:val="24"/>
          <w:szCs w:val="24"/>
        </w:rPr>
        <w:t xml:space="preserve"> и т. п.): уточнение значений, наблюдение за использованием в произведениях фольклора и художественной литературы.  </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Названия старинных русских городов, сведения о происхождении этих названий. </w:t>
      </w:r>
    </w:p>
    <w:p w:rsidR="006539E2" w:rsidRPr="005319CB" w:rsidP="00927EBA">
      <w:pPr>
        <w:spacing w:after="0" w:line="240" w:lineRule="auto"/>
        <w:ind w:firstLine="708"/>
        <w:contextualSpacing/>
        <w:jc w:val="both"/>
        <w:rPr>
          <w:rFonts w:ascii="Times New Roman" w:hAnsi="Times New Roman" w:cs="Times New Roman"/>
          <w:sz w:val="24"/>
          <w:szCs w:val="24"/>
        </w:rPr>
      </w:pPr>
      <w:r w:rsidRPr="005319CB">
        <w:rPr>
          <w:rFonts w:ascii="Times New Roman" w:hAnsi="Times New Roman" w:cs="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6539E2" w:rsidRPr="005319CB" w:rsidP="00927EBA">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Раздел 2. Язык в действии (</w:t>
      </w:r>
      <w:r w:rsidR="00317511">
        <w:rPr>
          <w:rFonts w:ascii="Times New Roman" w:hAnsi="Times New Roman" w:cs="Times New Roman"/>
          <w:b/>
          <w:sz w:val="24"/>
          <w:szCs w:val="24"/>
        </w:rPr>
        <w:t>12</w:t>
      </w:r>
      <w:r>
        <w:rPr>
          <w:rFonts w:ascii="Times New Roman" w:hAnsi="Times New Roman" w:cs="Times New Roman"/>
          <w:b/>
          <w:sz w:val="24"/>
          <w:szCs w:val="24"/>
        </w:rPr>
        <w:t xml:space="preserve"> часов</w:t>
      </w:r>
      <w:r w:rsidRPr="005319CB">
        <w:rPr>
          <w:rFonts w:ascii="Times New Roman" w:hAnsi="Times New Roman" w:cs="Times New Roman"/>
          <w:b/>
          <w:sz w:val="24"/>
          <w:szCs w:val="24"/>
        </w:rPr>
        <w:t>)</w:t>
      </w:r>
    </w:p>
    <w:p w:rsidR="006539E2" w:rsidRPr="005319CB" w:rsidP="00927EBA">
      <w:pPr>
        <w:pStyle w:val="ConsPlusNormal"/>
        <w:ind w:firstLine="708"/>
        <w:contextualSpacing/>
        <w:jc w:val="both"/>
        <w:rPr>
          <w:sz w:val="24"/>
          <w:szCs w:val="24"/>
          <w:lang w:eastAsia="en-US"/>
        </w:rPr>
      </w:pPr>
      <w:r w:rsidRPr="005319CB">
        <w:rPr>
          <w:sz w:val="24"/>
          <w:szCs w:val="24"/>
          <w:lang w:eastAsia="en-US"/>
        </w:rPr>
        <w:t>Как правильно произносить слова (пропедевтическая работа по предупреждению ошибок в произношении слов в речи).</w:t>
      </w:r>
    </w:p>
    <w:p w:rsidR="006539E2" w:rsidRPr="005319CB" w:rsidP="00927EBA">
      <w:pPr>
        <w:spacing w:after="0" w:line="240" w:lineRule="auto"/>
        <w:ind w:firstLine="708"/>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5319CB">
        <w:rPr>
          <w:rFonts w:ascii="Times New Roman" w:hAnsi="Times New Roman" w:cs="Times New Roman"/>
          <w:i/>
          <w:sz w:val="24"/>
          <w:szCs w:val="24"/>
        </w:rPr>
        <w:t xml:space="preserve">книга, книжка, книжечка, </w:t>
      </w:r>
      <w:r w:rsidRPr="005319CB">
        <w:rPr>
          <w:rFonts w:ascii="Times New Roman" w:hAnsi="Times New Roman" w:cs="Times New Roman"/>
          <w:i/>
          <w:sz w:val="24"/>
          <w:szCs w:val="24"/>
        </w:rPr>
        <w:t>книжица, книжонка, книжища; заяц, зайчик, зайчонок, зайчишка, заинька</w:t>
      </w:r>
      <w:r w:rsidRPr="005319CB">
        <w:rPr>
          <w:rFonts w:ascii="Times New Roman" w:hAnsi="Times New Roman" w:cs="Times New Roman"/>
          <w:sz w:val="24"/>
          <w:szCs w:val="24"/>
        </w:rPr>
        <w:t xml:space="preserve"> и т. п.) (на практическом уровне). </w:t>
      </w:r>
    </w:p>
    <w:p w:rsidR="006539E2" w:rsidRPr="005319CB" w:rsidP="00927EBA">
      <w:pPr>
        <w:spacing w:after="0" w:line="240" w:lineRule="auto"/>
        <w:ind w:firstLine="567"/>
        <w:contextualSpacing/>
        <w:jc w:val="both"/>
        <w:rPr>
          <w:rFonts w:ascii="Times New Roman" w:hAnsi="Times New Roman" w:cs="Times New Roman"/>
          <w:sz w:val="24"/>
          <w:szCs w:val="24"/>
        </w:rPr>
      </w:pPr>
      <w:r w:rsidRPr="005319CB">
        <w:rPr>
          <w:rFonts w:ascii="Times New Roman" w:hAnsi="Times New Roman" w:cs="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6539E2" w:rsidRPr="005319CB" w:rsidP="00927EBA">
      <w:pPr>
        <w:spacing w:after="0" w:line="240" w:lineRule="auto"/>
        <w:ind w:firstLine="708"/>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Совершенствование навыков орфографического оформления текста. </w:t>
      </w:r>
    </w:p>
    <w:p w:rsidR="006539E2" w:rsidRPr="005319CB" w:rsidP="00927EBA">
      <w:pPr>
        <w:spacing w:after="0" w:line="240" w:lineRule="auto"/>
        <w:ind w:firstLine="709"/>
        <w:contextualSpacing/>
        <w:jc w:val="both"/>
        <w:rPr>
          <w:rFonts w:ascii="Times New Roman" w:hAnsi="Times New Roman" w:cs="Times New Roman"/>
          <w:b/>
          <w:sz w:val="24"/>
          <w:szCs w:val="24"/>
        </w:rPr>
      </w:pPr>
      <w:r w:rsidRPr="005319CB">
        <w:rPr>
          <w:rFonts w:ascii="Times New Roman" w:hAnsi="Times New Roman" w:cs="Times New Roman"/>
          <w:b/>
          <w:sz w:val="24"/>
          <w:szCs w:val="24"/>
        </w:rPr>
        <w:t>Ра</w:t>
      </w:r>
      <w:r w:rsidR="0027510F">
        <w:rPr>
          <w:rFonts w:ascii="Times New Roman" w:hAnsi="Times New Roman" w:cs="Times New Roman"/>
          <w:b/>
          <w:sz w:val="24"/>
          <w:szCs w:val="24"/>
        </w:rPr>
        <w:t>здел 3. Секреты речи и текста (</w:t>
      </w:r>
      <w:r w:rsidR="00317511">
        <w:rPr>
          <w:rFonts w:ascii="Times New Roman" w:hAnsi="Times New Roman" w:cs="Times New Roman"/>
          <w:b/>
          <w:sz w:val="24"/>
          <w:szCs w:val="24"/>
        </w:rPr>
        <w:t>10</w:t>
      </w:r>
      <w:r w:rsidR="003B6A07">
        <w:rPr>
          <w:rFonts w:ascii="Times New Roman" w:hAnsi="Times New Roman" w:cs="Times New Roman"/>
          <w:b/>
          <w:sz w:val="24"/>
          <w:szCs w:val="24"/>
        </w:rPr>
        <w:t xml:space="preserve"> час</w:t>
      </w:r>
      <w:r w:rsidR="00317511">
        <w:rPr>
          <w:rFonts w:ascii="Times New Roman" w:hAnsi="Times New Roman" w:cs="Times New Roman"/>
          <w:b/>
          <w:sz w:val="24"/>
          <w:szCs w:val="24"/>
        </w:rPr>
        <w:t>ов</w:t>
      </w:r>
      <w:r w:rsidRPr="005319CB">
        <w:rPr>
          <w:rFonts w:ascii="Times New Roman" w:hAnsi="Times New Roman" w:cs="Times New Roman"/>
          <w:b/>
          <w:sz w:val="24"/>
          <w:szCs w:val="24"/>
        </w:rPr>
        <w:t>)</w:t>
      </w:r>
    </w:p>
    <w:p w:rsidR="006539E2" w:rsidRPr="005319CB" w:rsidP="00927EBA">
      <w:pPr>
        <w:pStyle w:val="ConsPlusNormal"/>
        <w:ind w:firstLine="709"/>
        <w:contextualSpacing/>
        <w:jc w:val="both"/>
        <w:rPr>
          <w:sz w:val="24"/>
          <w:szCs w:val="24"/>
        </w:rPr>
      </w:pPr>
      <w:r w:rsidRPr="005319CB">
        <w:rPr>
          <w:sz w:val="24"/>
          <w:szCs w:val="24"/>
        </w:rPr>
        <w:t xml:space="preserve">Особенности устного выступления. </w:t>
      </w:r>
    </w:p>
    <w:p w:rsidR="006539E2" w:rsidRPr="005319CB" w:rsidP="00927EBA">
      <w:pPr>
        <w:pStyle w:val="ConsPlusNormal"/>
        <w:ind w:firstLine="709"/>
        <w:contextualSpacing/>
        <w:jc w:val="both"/>
        <w:rPr>
          <w:rFonts w:eastAsia="Calibri"/>
          <w:sz w:val="24"/>
          <w:szCs w:val="24"/>
          <w:lang w:eastAsia="en-US"/>
        </w:rPr>
      </w:pPr>
      <w:r w:rsidRPr="005319CB">
        <w:rPr>
          <w:rFonts w:eastAsia="Calibri"/>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6539E2" w:rsidRPr="005319CB" w:rsidP="00927EBA">
      <w:pPr>
        <w:pStyle w:val="ConsPlusNormal"/>
        <w:ind w:firstLine="709"/>
        <w:contextualSpacing/>
        <w:jc w:val="both"/>
        <w:rPr>
          <w:rFonts w:eastAsia="Calibri"/>
          <w:sz w:val="24"/>
          <w:szCs w:val="24"/>
          <w:lang w:eastAsia="en-US"/>
        </w:rPr>
      </w:pPr>
      <w:r w:rsidRPr="005319CB">
        <w:rPr>
          <w:sz w:val="24"/>
          <w:szCs w:val="24"/>
        </w:rPr>
        <w:t>Создание текстов-рассуждений с использованием различных способов аргументации (в рамках изученного).</w:t>
      </w:r>
    </w:p>
    <w:p w:rsidR="006539E2" w:rsidRPr="005319CB"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6539E2" w:rsidRPr="005319CB" w:rsidP="00927EBA">
      <w:pPr>
        <w:pStyle w:val="ConsPlusNormal"/>
        <w:ind w:firstLine="709"/>
        <w:contextualSpacing/>
        <w:jc w:val="both"/>
        <w:rPr>
          <w:sz w:val="24"/>
          <w:szCs w:val="24"/>
        </w:rPr>
      </w:pPr>
      <w:r w:rsidRPr="005319CB">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D276D2"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4D4E01" w:rsidP="006539E2">
      <w:pPr>
        <w:contextualSpacing/>
        <w:rPr>
          <w:rFonts w:ascii="Times New Roman" w:eastAsia="Calibri" w:hAnsi="Times New Roman" w:cs="Times New Roman"/>
          <w:b/>
          <w:sz w:val="24"/>
          <w:szCs w:val="24"/>
        </w:rPr>
      </w:pPr>
    </w:p>
    <w:p w:rsidR="00D276D2" w:rsidP="006539E2">
      <w:pPr>
        <w:contextualSpacing/>
        <w:rPr>
          <w:rFonts w:ascii="Times New Roman" w:eastAsia="Calibri" w:hAnsi="Times New Roman" w:cs="Times New Roman"/>
          <w:b/>
          <w:sz w:val="24"/>
          <w:szCs w:val="24"/>
        </w:rPr>
      </w:pPr>
    </w:p>
    <w:p w:rsidR="00D276D2" w:rsidP="006539E2">
      <w:pPr>
        <w:contextualSpacing/>
        <w:rPr>
          <w:rFonts w:ascii="Times New Roman" w:eastAsia="Calibri" w:hAnsi="Times New Roman" w:cs="Times New Roman"/>
          <w:b/>
          <w:sz w:val="24"/>
          <w:szCs w:val="24"/>
        </w:rPr>
      </w:pPr>
    </w:p>
    <w:p w:rsidR="00D276D2" w:rsidP="006539E2">
      <w:pPr>
        <w:contextualSpacing/>
        <w:rPr>
          <w:rFonts w:ascii="Times New Roman" w:eastAsia="Calibri" w:hAnsi="Times New Roman" w:cs="Times New Roman"/>
          <w:b/>
          <w:sz w:val="24"/>
          <w:szCs w:val="24"/>
        </w:rPr>
      </w:pPr>
    </w:p>
    <w:p w:rsidR="00D276D2" w:rsidP="006539E2">
      <w:pPr>
        <w:contextualSpacing/>
        <w:rPr>
          <w:rFonts w:ascii="Times New Roman" w:hAnsi="Times New Roman" w:cs="Times New Roman"/>
          <w:b/>
          <w:sz w:val="24"/>
          <w:szCs w:val="24"/>
        </w:rPr>
      </w:pPr>
    </w:p>
    <w:p w:rsidR="006539E2" w:rsidP="00001ADF">
      <w:pPr>
        <w:contextualSpacing/>
        <w:jc w:val="center"/>
        <w:rPr>
          <w:rFonts w:ascii="Times New Roman" w:hAnsi="Times New Roman" w:cs="Times New Roman"/>
          <w:b/>
          <w:sz w:val="24"/>
          <w:szCs w:val="24"/>
        </w:rPr>
      </w:pPr>
    </w:p>
    <w:p w:rsidR="0004541C" w:rsidP="006539E2">
      <w:pPr>
        <w:ind w:left="426"/>
        <w:contextualSpacing/>
        <w:jc w:val="center"/>
        <w:rPr>
          <w:rFonts w:ascii="Times New Roman" w:hAnsi="Times New Roman" w:cs="Times New Roman"/>
          <w:b/>
          <w:sz w:val="24"/>
          <w:szCs w:val="24"/>
        </w:rPr>
      </w:pPr>
    </w:p>
    <w:p w:rsidR="0012558D" w:rsidRPr="00001ADF" w:rsidP="006539E2">
      <w:pPr>
        <w:ind w:left="426"/>
        <w:contextualSpacing/>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КАЛЕНДАРНО-ТЕМАТИЧЕСКОЕПЛАНИРОВАНИЕ</w:t>
      </w:r>
    </w:p>
    <w:p w:rsidR="00653B6E" w:rsidRPr="00001ADF" w:rsidP="004D4E01">
      <w:pPr>
        <w:ind w:left="426"/>
        <w:contextualSpacing/>
        <w:rPr>
          <w:rFonts w:ascii="Times New Roman" w:hAnsi="Times New Roman" w:cs="Times New Roman"/>
          <w:b/>
          <w:sz w:val="24"/>
          <w:szCs w:val="24"/>
        </w:rPr>
      </w:pPr>
    </w:p>
    <w:tbl>
      <w:tblPr>
        <w:tblStyle w:val="TableGrid"/>
        <w:tblW w:w="10632" w:type="dxa"/>
        <w:tblInd w:w="-885" w:type="dxa"/>
        <w:tblLook w:val="04A0"/>
      </w:tblPr>
      <w:tblGrid>
        <w:gridCol w:w="986"/>
        <w:gridCol w:w="5945"/>
        <w:gridCol w:w="1254"/>
        <w:gridCol w:w="1222"/>
        <w:gridCol w:w="1225"/>
      </w:tblGrid>
      <w:tr w:rsidTr="003B6A07">
        <w:tblPrEx>
          <w:tblW w:w="10632" w:type="dxa"/>
          <w:tblInd w:w="-885" w:type="dxa"/>
          <w:tblLook w:val="04A0"/>
        </w:tblPrEx>
        <w:trPr>
          <w:trHeight w:val="210"/>
        </w:trPr>
        <w:tc>
          <w:tcPr>
            <w:tcW w:w="986" w:type="dxa"/>
            <w:vMerge w:val="restart"/>
          </w:tcPr>
          <w:p w:rsidR="0012558D" w:rsidRPr="007E36A9"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 п/п</w:t>
            </w:r>
          </w:p>
        </w:tc>
        <w:tc>
          <w:tcPr>
            <w:tcW w:w="5945" w:type="dxa"/>
            <w:vMerge w:val="restart"/>
          </w:tcPr>
          <w:p w:rsidR="0012558D" w:rsidRPr="007E36A9"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Тема</w:t>
            </w:r>
            <w:r w:rsidRPr="007E36A9" w:rsidR="007E36A9">
              <w:rPr>
                <w:rFonts w:ascii="Times New Roman" w:hAnsi="Times New Roman" w:cs="Times New Roman"/>
                <w:b/>
                <w:sz w:val="24"/>
                <w:szCs w:val="24"/>
              </w:rPr>
              <w:t xml:space="preserve"> урока</w:t>
            </w:r>
          </w:p>
        </w:tc>
        <w:tc>
          <w:tcPr>
            <w:tcW w:w="1254" w:type="dxa"/>
            <w:vMerge w:val="restart"/>
          </w:tcPr>
          <w:p w:rsidR="0012558D" w:rsidRPr="007E36A9"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Кол-во часов</w:t>
            </w:r>
          </w:p>
        </w:tc>
        <w:tc>
          <w:tcPr>
            <w:tcW w:w="2447" w:type="dxa"/>
            <w:gridSpan w:val="2"/>
          </w:tcPr>
          <w:p w:rsidR="0012558D" w:rsidRPr="007E36A9"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Дата</w:t>
            </w:r>
          </w:p>
        </w:tc>
      </w:tr>
      <w:tr w:rsidTr="003B6A07">
        <w:tblPrEx>
          <w:tblW w:w="10632" w:type="dxa"/>
          <w:tblInd w:w="-885" w:type="dxa"/>
          <w:tblLook w:val="04A0"/>
        </w:tblPrEx>
        <w:trPr>
          <w:trHeight w:val="105"/>
        </w:trPr>
        <w:tc>
          <w:tcPr>
            <w:tcW w:w="986" w:type="dxa"/>
            <w:vMerge/>
          </w:tcPr>
          <w:p w:rsidR="0012558D" w:rsidRPr="007E36A9" w:rsidP="007E36A9">
            <w:pPr>
              <w:ind w:left="426"/>
              <w:contextualSpacing/>
              <w:jc w:val="center"/>
              <w:rPr>
                <w:rFonts w:ascii="Times New Roman" w:hAnsi="Times New Roman" w:cs="Times New Roman"/>
                <w:b/>
                <w:sz w:val="24"/>
                <w:szCs w:val="24"/>
              </w:rPr>
            </w:pPr>
          </w:p>
        </w:tc>
        <w:tc>
          <w:tcPr>
            <w:tcW w:w="5945" w:type="dxa"/>
            <w:vMerge/>
          </w:tcPr>
          <w:p w:rsidR="0012558D" w:rsidRPr="007E36A9" w:rsidP="007E36A9">
            <w:pPr>
              <w:ind w:left="426"/>
              <w:contextualSpacing/>
              <w:jc w:val="center"/>
              <w:rPr>
                <w:rFonts w:ascii="Times New Roman" w:hAnsi="Times New Roman" w:cs="Times New Roman"/>
                <w:b/>
                <w:sz w:val="24"/>
                <w:szCs w:val="24"/>
              </w:rPr>
            </w:pPr>
          </w:p>
        </w:tc>
        <w:tc>
          <w:tcPr>
            <w:tcW w:w="1254" w:type="dxa"/>
            <w:vMerge/>
          </w:tcPr>
          <w:p w:rsidR="0012558D" w:rsidRPr="007E36A9" w:rsidP="007E36A9">
            <w:pPr>
              <w:ind w:left="426"/>
              <w:contextualSpacing/>
              <w:jc w:val="center"/>
              <w:rPr>
                <w:rFonts w:ascii="Times New Roman" w:hAnsi="Times New Roman" w:cs="Times New Roman"/>
                <w:b/>
                <w:sz w:val="24"/>
                <w:szCs w:val="24"/>
              </w:rPr>
            </w:pPr>
          </w:p>
        </w:tc>
        <w:tc>
          <w:tcPr>
            <w:tcW w:w="1222" w:type="dxa"/>
          </w:tcPr>
          <w:p w:rsidR="0012558D" w:rsidRPr="007E36A9" w:rsidP="007E36A9">
            <w:pPr>
              <w:ind w:left="426"/>
              <w:contextualSpacing/>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225" w:type="dxa"/>
          </w:tcPr>
          <w:p w:rsidR="0012558D" w:rsidRPr="007E36A9" w:rsidP="007E36A9">
            <w:pPr>
              <w:ind w:left="426"/>
              <w:contextualSpacing/>
              <w:jc w:val="center"/>
              <w:rPr>
                <w:rFonts w:ascii="Times New Roman" w:hAnsi="Times New Roman" w:cs="Times New Roman"/>
                <w:b/>
                <w:sz w:val="24"/>
                <w:szCs w:val="24"/>
              </w:rPr>
            </w:pPr>
            <w:r>
              <w:rPr>
                <w:rFonts w:ascii="Times New Roman" w:hAnsi="Times New Roman" w:cs="Times New Roman"/>
                <w:b/>
                <w:sz w:val="24"/>
                <w:szCs w:val="24"/>
              </w:rPr>
              <w:t>Факт</w:t>
            </w:r>
          </w:p>
        </w:tc>
      </w:tr>
      <w:tr w:rsidTr="001E400D">
        <w:tblPrEx>
          <w:tblW w:w="10632" w:type="dxa"/>
          <w:tblInd w:w="-885" w:type="dxa"/>
          <w:tblLook w:val="04A0"/>
        </w:tblPrEx>
        <w:tc>
          <w:tcPr>
            <w:tcW w:w="10632" w:type="dxa"/>
            <w:gridSpan w:val="5"/>
          </w:tcPr>
          <w:p w:rsidR="00D743BF" w:rsidRPr="00001ADF" w:rsidP="00317511">
            <w:pPr>
              <w:ind w:left="426"/>
              <w:contextualSpacing/>
              <w:jc w:val="center"/>
              <w:rPr>
                <w:rFonts w:ascii="Times New Roman" w:hAnsi="Times New Roman" w:cs="Times New Roman"/>
                <w:sz w:val="24"/>
                <w:szCs w:val="24"/>
              </w:rPr>
            </w:pPr>
            <w:r w:rsidRPr="00001ADF">
              <w:rPr>
                <w:rFonts w:ascii="Times New Roman" w:hAnsi="Times New Roman" w:cs="Times New Roman"/>
                <w:b/>
                <w:sz w:val="24"/>
                <w:szCs w:val="24"/>
              </w:rPr>
              <w:t>Русский язык: прошлое и настоящее (</w:t>
            </w:r>
            <w:r w:rsidR="00317511">
              <w:rPr>
                <w:rFonts w:ascii="Times New Roman" w:hAnsi="Times New Roman" w:cs="Times New Roman"/>
                <w:b/>
                <w:sz w:val="24"/>
                <w:szCs w:val="24"/>
              </w:rPr>
              <w:t>12</w:t>
            </w:r>
            <w:r w:rsidRPr="00001ADF">
              <w:rPr>
                <w:rFonts w:ascii="Times New Roman" w:hAnsi="Times New Roman" w:cs="Times New Roman"/>
                <w:b/>
                <w:sz w:val="24"/>
                <w:szCs w:val="24"/>
              </w:rPr>
              <w:t>ч)</w:t>
            </w: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sidRPr="00001ADF">
              <w:rPr>
                <w:rFonts w:ascii="Times New Roman" w:hAnsi="Times New Roman" w:cs="Times New Roman"/>
                <w:sz w:val="24"/>
                <w:szCs w:val="24"/>
              </w:rPr>
              <w:t>1</w:t>
            </w:r>
            <w:r w:rsidR="00317511">
              <w:rPr>
                <w:rFonts w:ascii="Times New Roman" w:hAnsi="Times New Roman" w:cs="Times New Roman"/>
                <w:sz w:val="24"/>
                <w:szCs w:val="24"/>
              </w:rPr>
              <w:t>-2</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Где путь прямой, там не езди по кривой. Кто друг прямой, тот брат родной.</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3-4</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Дождик вымочит, а красно солнышко высушит. Сошлись два друга – мороз да вьюга.</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5-6</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Ветер без крыльев летает. Какой лес без чудес.</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7-8</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Дело мастера боится. Заиграйте, мои гусли.</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9-10</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Что ни город, то норов. У земли ясно солнце, у человека – слово.</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11-12</w:t>
            </w:r>
          </w:p>
        </w:tc>
        <w:tc>
          <w:tcPr>
            <w:tcW w:w="5945" w:type="dxa"/>
          </w:tcPr>
          <w:p w:rsidR="0012558D" w:rsidRPr="00001ADF" w:rsidP="006539E2">
            <w:pPr>
              <w:ind w:left="426"/>
              <w:contextualSpacing/>
              <w:rPr>
                <w:rFonts w:ascii="Times New Roman" w:hAnsi="Times New Roman" w:cs="Times New Roman"/>
                <w:sz w:val="24"/>
                <w:szCs w:val="24"/>
              </w:rPr>
            </w:pPr>
            <w:r w:rsidRPr="00001ADF">
              <w:rPr>
                <w:rFonts w:ascii="Times New Roman" w:hAnsi="Times New Roman" w:cs="Times New Roman"/>
                <w:b/>
                <w:sz w:val="24"/>
                <w:szCs w:val="24"/>
              </w:rPr>
              <w:t>Проверочная работа № 1</w:t>
            </w:r>
            <w:r w:rsidRPr="00001ADF">
              <w:rPr>
                <w:rFonts w:ascii="Times New Roman" w:hAnsi="Times New Roman" w:cs="Times New Roman"/>
                <w:sz w:val="24"/>
                <w:szCs w:val="24"/>
              </w:rPr>
              <w:t>. Проектные задания: «Откуда в русском языке эта фамилия»; «История моего имени и фамилии» (на выбор).</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A706A9">
        <w:tblPrEx>
          <w:tblW w:w="10632" w:type="dxa"/>
          <w:tblInd w:w="-885" w:type="dxa"/>
          <w:tblLook w:val="04A0"/>
        </w:tblPrEx>
        <w:tc>
          <w:tcPr>
            <w:tcW w:w="10632" w:type="dxa"/>
            <w:gridSpan w:val="5"/>
          </w:tcPr>
          <w:p w:rsidR="00D743BF" w:rsidRPr="00001ADF" w:rsidP="00317511">
            <w:pPr>
              <w:ind w:left="426"/>
              <w:contextualSpacing/>
              <w:jc w:val="center"/>
              <w:rPr>
                <w:rFonts w:ascii="Times New Roman" w:hAnsi="Times New Roman" w:cs="Times New Roman"/>
                <w:sz w:val="24"/>
                <w:szCs w:val="24"/>
              </w:rPr>
            </w:pPr>
            <w:r w:rsidRPr="00001ADF">
              <w:rPr>
                <w:rFonts w:ascii="Times New Roman" w:hAnsi="Times New Roman" w:cs="Times New Roman"/>
                <w:b/>
                <w:sz w:val="24"/>
                <w:szCs w:val="24"/>
              </w:rPr>
              <w:t>Язык в действии (</w:t>
            </w:r>
            <w:r w:rsidR="00317511">
              <w:rPr>
                <w:rFonts w:ascii="Times New Roman" w:hAnsi="Times New Roman" w:cs="Times New Roman"/>
                <w:b/>
                <w:sz w:val="24"/>
                <w:szCs w:val="24"/>
              </w:rPr>
              <w:t>12</w:t>
            </w:r>
            <w:r w:rsidRPr="00001ADF">
              <w:rPr>
                <w:rFonts w:ascii="Times New Roman" w:hAnsi="Times New Roman" w:cs="Times New Roman"/>
                <w:b/>
                <w:sz w:val="24"/>
                <w:szCs w:val="24"/>
              </w:rPr>
              <w:t>ч)</w:t>
            </w: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13-14</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Для чего нужны суффиксы</w:t>
            </w:r>
            <w:r w:rsidR="00B55AC7">
              <w:rPr>
                <w:rFonts w:ascii="Times New Roman" w:hAnsi="Times New Roman" w:cs="Times New Roman"/>
                <w:sz w:val="24"/>
                <w:szCs w:val="24"/>
              </w:rPr>
              <w:t>?</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15-16</w:t>
            </w:r>
          </w:p>
        </w:tc>
        <w:tc>
          <w:tcPr>
            <w:tcW w:w="5945" w:type="dxa"/>
          </w:tcPr>
          <w:p w:rsidR="0012558D" w:rsidRPr="00001ADF" w:rsidP="006539E2">
            <w:pPr>
              <w:ind w:left="426"/>
              <w:contextualSpacing/>
              <w:rPr>
                <w:rFonts w:ascii="Times New Roman" w:hAnsi="Times New Roman" w:cs="Times New Roman"/>
                <w:sz w:val="24"/>
                <w:szCs w:val="24"/>
              </w:rPr>
            </w:pPr>
            <w:r w:rsidRPr="00001ADF">
              <w:rPr>
                <w:rFonts w:ascii="Times New Roman" w:hAnsi="Times New Roman" w:cs="Times New Roman"/>
                <w:sz w:val="24"/>
                <w:szCs w:val="24"/>
              </w:rPr>
              <w:t>Какие особенности рода имён существительных есть в русском языке?</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17-18</w:t>
            </w:r>
          </w:p>
        </w:tc>
        <w:tc>
          <w:tcPr>
            <w:tcW w:w="5945" w:type="dxa"/>
          </w:tcPr>
          <w:p w:rsidR="0012558D" w:rsidRPr="00001ADF" w:rsidP="006539E2">
            <w:pPr>
              <w:ind w:left="426"/>
              <w:contextualSpacing/>
              <w:rPr>
                <w:rFonts w:ascii="Times New Roman" w:hAnsi="Times New Roman" w:cs="Times New Roman"/>
                <w:sz w:val="24"/>
                <w:szCs w:val="24"/>
              </w:rPr>
            </w:pPr>
            <w:r w:rsidRPr="00001ADF">
              <w:rPr>
                <w:rFonts w:ascii="Times New Roman" w:hAnsi="Times New Roman" w:cs="Times New Roman"/>
                <w:sz w:val="24"/>
                <w:szCs w:val="24"/>
              </w:rPr>
              <w:t>Все ли имена существительные «умеют» изменяться по числам?</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19-20</w:t>
            </w:r>
          </w:p>
        </w:tc>
        <w:tc>
          <w:tcPr>
            <w:tcW w:w="5945" w:type="dxa"/>
          </w:tcPr>
          <w:p w:rsidR="0012558D" w:rsidRPr="00001ADF" w:rsidP="006539E2">
            <w:pPr>
              <w:ind w:left="426"/>
              <w:contextualSpacing/>
              <w:rPr>
                <w:rFonts w:ascii="Times New Roman" w:hAnsi="Times New Roman" w:cs="Times New Roman"/>
                <w:sz w:val="24"/>
                <w:szCs w:val="24"/>
              </w:rPr>
            </w:pPr>
            <w:r w:rsidRPr="00001ADF">
              <w:rPr>
                <w:rFonts w:ascii="Times New Roman" w:hAnsi="Times New Roman" w:cs="Times New Roman"/>
                <w:sz w:val="24"/>
                <w:szCs w:val="24"/>
              </w:rPr>
              <w:t>Как изменяются имен</w:t>
            </w:r>
            <w:r w:rsidR="00B55AC7">
              <w:rPr>
                <w:rFonts w:ascii="Times New Roman" w:hAnsi="Times New Roman" w:cs="Times New Roman"/>
                <w:sz w:val="24"/>
                <w:szCs w:val="24"/>
              </w:rPr>
              <w:t xml:space="preserve">а существительные во множественном </w:t>
            </w:r>
            <w:r w:rsidRPr="00001ADF">
              <w:rPr>
                <w:rFonts w:ascii="Times New Roman" w:hAnsi="Times New Roman" w:cs="Times New Roman"/>
                <w:sz w:val="24"/>
                <w:szCs w:val="24"/>
              </w:rPr>
              <w:t xml:space="preserve"> числе?</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21-22</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Зачем в русском языке такие разные предлоги?</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23-24</w:t>
            </w:r>
          </w:p>
        </w:tc>
        <w:tc>
          <w:tcPr>
            <w:tcW w:w="5945" w:type="dxa"/>
          </w:tcPr>
          <w:p w:rsidR="0012558D" w:rsidRPr="00001ADF" w:rsidP="006539E2">
            <w:pPr>
              <w:ind w:left="426"/>
              <w:contextualSpacing/>
              <w:rPr>
                <w:rFonts w:ascii="Times New Roman" w:hAnsi="Times New Roman" w:cs="Times New Roman"/>
                <w:sz w:val="24"/>
                <w:szCs w:val="24"/>
              </w:rPr>
            </w:pPr>
            <w:r w:rsidRPr="00001ADF">
              <w:rPr>
                <w:rFonts w:ascii="Times New Roman" w:hAnsi="Times New Roman" w:cs="Times New Roman"/>
                <w:b/>
                <w:sz w:val="24"/>
                <w:szCs w:val="24"/>
              </w:rPr>
              <w:t>Проверочная работа № 2.</w:t>
            </w:r>
            <w:r w:rsidRPr="00001ADF">
              <w:rPr>
                <w:rFonts w:ascii="Times New Roman" w:hAnsi="Times New Roman" w:cs="Times New Roman"/>
                <w:sz w:val="24"/>
                <w:szCs w:val="24"/>
              </w:rPr>
              <w:t xml:space="preserve"> Совершенствование навыков орфографического оформления текста. </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FE0E2F">
        <w:tblPrEx>
          <w:tblW w:w="10632" w:type="dxa"/>
          <w:tblInd w:w="-885" w:type="dxa"/>
          <w:tblLook w:val="04A0"/>
        </w:tblPrEx>
        <w:tc>
          <w:tcPr>
            <w:tcW w:w="986" w:type="dxa"/>
          </w:tcPr>
          <w:p w:rsidR="00D743BF" w:rsidRPr="00001ADF" w:rsidP="006539E2">
            <w:pPr>
              <w:ind w:left="426"/>
              <w:contextualSpacing/>
              <w:jc w:val="center"/>
              <w:rPr>
                <w:rFonts w:ascii="Times New Roman" w:hAnsi="Times New Roman" w:cs="Times New Roman"/>
                <w:sz w:val="24"/>
                <w:szCs w:val="24"/>
              </w:rPr>
            </w:pPr>
          </w:p>
        </w:tc>
        <w:tc>
          <w:tcPr>
            <w:tcW w:w="9646" w:type="dxa"/>
            <w:gridSpan w:val="4"/>
          </w:tcPr>
          <w:p w:rsidR="00D743BF" w:rsidRPr="00001ADF" w:rsidP="00317511">
            <w:pPr>
              <w:ind w:left="426"/>
              <w:contextualSpacing/>
              <w:jc w:val="center"/>
              <w:rPr>
                <w:rFonts w:ascii="Times New Roman" w:hAnsi="Times New Roman" w:cs="Times New Roman"/>
                <w:sz w:val="24"/>
                <w:szCs w:val="24"/>
              </w:rPr>
            </w:pPr>
            <w:r w:rsidRPr="00001ADF">
              <w:rPr>
                <w:rFonts w:ascii="Times New Roman" w:hAnsi="Times New Roman" w:cs="Times New Roman"/>
                <w:b/>
                <w:sz w:val="24"/>
                <w:szCs w:val="24"/>
              </w:rPr>
              <w:t>Секреты речи (</w:t>
            </w:r>
            <w:r w:rsidR="00317511">
              <w:rPr>
                <w:rFonts w:ascii="Times New Roman" w:hAnsi="Times New Roman" w:cs="Times New Roman"/>
                <w:b/>
                <w:sz w:val="24"/>
                <w:szCs w:val="24"/>
              </w:rPr>
              <w:t>10</w:t>
            </w:r>
            <w:r w:rsidRPr="00001ADF">
              <w:rPr>
                <w:rFonts w:ascii="Times New Roman" w:hAnsi="Times New Roman" w:cs="Times New Roman"/>
                <w:b/>
                <w:sz w:val="24"/>
                <w:szCs w:val="24"/>
              </w:rPr>
              <w:t>ч)</w:t>
            </w: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25-26</w:t>
            </w:r>
          </w:p>
        </w:tc>
        <w:tc>
          <w:tcPr>
            <w:tcW w:w="5945" w:type="dxa"/>
          </w:tcPr>
          <w:p w:rsidR="0012558D" w:rsidRPr="00001ADF" w:rsidP="00B55AC7">
            <w:pPr>
              <w:pStyle w:val="ConsPlusNormal"/>
              <w:ind w:left="426"/>
              <w:contextualSpacing/>
              <w:jc w:val="both"/>
              <w:rPr>
                <w:sz w:val="24"/>
                <w:szCs w:val="24"/>
              </w:rPr>
            </w:pPr>
            <w:r>
              <w:rPr>
                <w:sz w:val="24"/>
                <w:szCs w:val="24"/>
              </w:rPr>
              <w:t>Создаём тексты-рассуждения</w:t>
            </w:r>
            <w:r w:rsidRPr="00001ADF">
              <w:rPr>
                <w:sz w:val="24"/>
                <w:szCs w:val="24"/>
              </w:rPr>
              <w:t>.</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27-28</w:t>
            </w:r>
          </w:p>
        </w:tc>
        <w:tc>
          <w:tcPr>
            <w:tcW w:w="5945" w:type="dxa"/>
          </w:tcPr>
          <w:p w:rsidR="0012558D" w:rsidRPr="00001ADF" w:rsidP="006539E2">
            <w:pPr>
              <w:ind w:left="426"/>
              <w:contextualSpacing/>
              <w:rPr>
                <w:rFonts w:ascii="Times New Roman" w:hAnsi="Times New Roman" w:cs="Times New Roman"/>
                <w:sz w:val="24"/>
                <w:szCs w:val="24"/>
              </w:rPr>
            </w:pPr>
            <w:r>
              <w:rPr>
                <w:rFonts w:ascii="Times New Roman" w:hAnsi="Times New Roman" w:cs="Times New Roman"/>
                <w:sz w:val="24"/>
                <w:szCs w:val="24"/>
              </w:rPr>
              <w:t>Учимся редактировать тексты.</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29-30</w:t>
            </w:r>
          </w:p>
        </w:tc>
        <w:tc>
          <w:tcPr>
            <w:tcW w:w="5945" w:type="dxa"/>
          </w:tcPr>
          <w:p w:rsidR="0012558D" w:rsidRPr="00295726" w:rsidP="006539E2">
            <w:pPr>
              <w:ind w:left="426"/>
              <w:contextualSpacing/>
              <w:rPr>
                <w:rFonts w:ascii="Times New Roman" w:hAnsi="Times New Roman" w:cs="Times New Roman"/>
                <w:sz w:val="24"/>
                <w:szCs w:val="24"/>
              </w:rPr>
            </w:pPr>
            <w:r w:rsidRPr="00295726">
              <w:rPr>
                <w:rFonts w:ascii="Times New Roman" w:eastAsia="Calibri" w:hAnsi="Times New Roman" w:cs="Times New Roman"/>
                <w:sz w:val="24"/>
                <w:szCs w:val="24"/>
              </w:rPr>
              <w:t>Создаём тексты-повествования.</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r w:rsidTr="003B6A07">
        <w:tblPrEx>
          <w:tblW w:w="10632" w:type="dxa"/>
          <w:tblInd w:w="-885" w:type="dxa"/>
          <w:tblLook w:val="04A0"/>
        </w:tblPrEx>
        <w:tc>
          <w:tcPr>
            <w:tcW w:w="986"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31-14</w:t>
            </w:r>
          </w:p>
        </w:tc>
        <w:tc>
          <w:tcPr>
            <w:tcW w:w="5945" w:type="dxa"/>
          </w:tcPr>
          <w:p w:rsidR="0012558D" w:rsidRPr="00001ADF" w:rsidP="006539E2">
            <w:pPr>
              <w:pStyle w:val="ConsPlusNormal"/>
              <w:ind w:left="426"/>
              <w:contextualSpacing/>
              <w:jc w:val="both"/>
              <w:rPr>
                <w:sz w:val="24"/>
                <w:szCs w:val="24"/>
              </w:rPr>
            </w:pPr>
            <w:r w:rsidRPr="00D276D2">
              <w:rPr>
                <w:b/>
                <w:sz w:val="24"/>
                <w:szCs w:val="24"/>
              </w:rPr>
              <w:t xml:space="preserve">Промежуточная </w:t>
            </w:r>
            <w:r>
              <w:rPr>
                <w:b/>
                <w:sz w:val="24"/>
                <w:szCs w:val="24"/>
              </w:rPr>
              <w:t>аттестация. К</w:t>
            </w:r>
            <w:r w:rsidRPr="00D276D2">
              <w:rPr>
                <w:b/>
                <w:sz w:val="24"/>
                <w:szCs w:val="24"/>
              </w:rPr>
              <w:t>онтрольная работа</w:t>
            </w:r>
          </w:p>
        </w:tc>
        <w:tc>
          <w:tcPr>
            <w:tcW w:w="1254" w:type="dxa"/>
          </w:tcPr>
          <w:p w:rsidR="0012558D" w:rsidRPr="00001ADF"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222" w:type="dxa"/>
          </w:tcPr>
          <w:p w:rsidR="0012558D" w:rsidRPr="00001ADF" w:rsidP="006539E2">
            <w:pPr>
              <w:ind w:left="426"/>
              <w:contextualSpacing/>
              <w:jc w:val="center"/>
              <w:rPr>
                <w:rFonts w:ascii="Times New Roman" w:hAnsi="Times New Roman" w:cs="Times New Roman"/>
                <w:sz w:val="24"/>
                <w:szCs w:val="24"/>
              </w:rPr>
            </w:pPr>
          </w:p>
        </w:tc>
        <w:tc>
          <w:tcPr>
            <w:tcW w:w="1225" w:type="dxa"/>
          </w:tcPr>
          <w:p w:rsidR="0012558D" w:rsidRPr="00001ADF" w:rsidP="006539E2">
            <w:pPr>
              <w:ind w:left="426"/>
              <w:contextualSpacing/>
              <w:jc w:val="center"/>
              <w:rPr>
                <w:rFonts w:ascii="Times New Roman" w:hAnsi="Times New Roman" w:cs="Times New Roman"/>
                <w:sz w:val="24"/>
                <w:szCs w:val="24"/>
              </w:rPr>
            </w:pPr>
          </w:p>
        </w:tc>
      </w:tr>
    </w:tbl>
    <w:p w:rsidR="0012558D" w:rsidRPr="00001ADF" w:rsidP="006539E2">
      <w:pPr>
        <w:spacing w:line="240" w:lineRule="auto"/>
        <w:ind w:left="426"/>
        <w:contextualSpacing/>
        <w:rPr>
          <w:rFonts w:ascii="Times New Roman" w:hAnsi="Times New Roman" w:cs="Times New Roman"/>
          <w:sz w:val="24"/>
          <w:szCs w:val="24"/>
        </w:rPr>
      </w:pPr>
    </w:p>
    <w:sectPr w:rsidSect="00583BBF">
      <w:pgSz w:w="11906" w:h="16838"/>
      <w:pgMar w:top="567" w:right="851" w:bottom="851" w:left="1276"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5FE"/>
    <w:multiLevelType w:val="hybridMultilevel"/>
    <w:tmpl w:val="8A2C2D00"/>
    <w:lvl w:ilvl="0">
      <w:start w:val="1"/>
      <w:numFmt w:val="bullet"/>
      <w:lvlText w:val=""/>
      <w:lvlJc w:val="left"/>
      <w:pPr>
        <w:ind w:left="578" w:hanging="360"/>
      </w:pPr>
      <w:rPr>
        <w:rFonts w:ascii="Symbol" w:hAnsi="Symbol"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1">
    <w:nsid w:val="03C6626E"/>
    <w:multiLevelType w:val="hybridMultilevel"/>
    <w:tmpl w:val="4C4A0EE4"/>
    <w:lvl w:ilvl="0">
      <w:start w:val="1"/>
      <w:numFmt w:val="decimal"/>
      <w:lvlText w:val="%1."/>
      <w:lvlJc w:val="left"/>
      <w:pPr>
        <w:ind w:left="720" w:hanging="360"/>
      </w:pPr>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43645BA"/>
    <w:multiLevelType w:val="hybridMultilevel"/>
    <w:tmpl w:val="5094952E"/>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
    <w:nsid w:val="0A481568"/>
    <w:multiLevelType w:val="hybridMultilevel"/>
    <w:tmpl w:val="B50C0E8C"/>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
    <w:nsid w:val="0B3404BA"/>
    <w:multiLevelType w:val="hybridMultilevel"/>
    <w:tmpl w:val="839C652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C81615F"/>
    <w:multiLevelType w:val="hybridMultilevel"/>
    <w:tmpl w:val="81A4FB64"/>
    <w:lvl w:ilvl="0">
      <w:start w:val="1"/>
      <w:numFmt w:val="bullet"/>
      <w:lvlText w:val=""/>
      <w:lvlJc w:val="left"/>
      <w:pPr>
        <w:ind w:left="1426" w:hanging="360"/>
      </w:pPr>
      <w:rPr>
        <w:rFonts w:ascii="Symbol" w:hAnsi="Symbol" w:hint="default"/>
      </w:rPr>
    </w:lvl>
    <w:lvl w:ilvl="1" w:tentative="1">
      <w:start w:val="1"/>
      <w:numFmt w:val="bullet"/>
      <w:lvlText w:val="o"/>
      <w:lvlJc w:val="left"/>
      <w:pPr>
        <w:ind w:left="2146" w:hanging="360"/>
      </w:pPr>
      <w:rPr>
        <w:rFonts w:ascii="Courier New" w:hAnsi="Courier New" w:cs="Courier New" w:hint="default"/>
      </w:rPr>
    </w:lvl>
    <w:lvl w:ilvl="2" w:tentative="1">
      <w:start w:val="1"/>
      <w:numFmt w:val="bullet"/>
      <w:lvlText w:val=""/>
      <w:lvlJc w:val="left"/>
      <w:pPr>
        <w:ind w:left="2866" w:hanging="360"/>
      </w:pPr>
      <w:rPr>
        <w:rFonts w:ascii="Wingdings" w:hAnsi="Wingdings" w:hint="default"/>
      </w:rPr>
    </w:lvl>
    <w:lvl w:ilvl="3" w:tentative="1">
      <w:start w:val="1"/>
      <w:numFmt w:val="bullet"/>
      <w:lvlText w:val=""/>
      <w:lvlJc w:val="left"/>
      <w:pPr>
        <w:ind w:left="3586" w:hanging="360"/>
      </w:pPr>
      <w:rPr>
        <w:rFonts w:ascii="Symbol" w:hAnsi="Symbol" w:hint="default"/>
      </w:rPr>
    </w:lvl>
    <w:lvl w:ilvl="4" w:tentative="1">
      <w:start w:val="1"/>
      <w:numFmt w:val="bullet"/>
      <w:lvlText w:val="o"/>
      <w:lvlJc w:val="left"/>
      <w:pPr>
        <w:ind w:left="4306" w:hanging="360"/>
      </w:pPr>
      <w:rPr>
        <w:rFonts w:ascii="Courier New" w:hAnsi="Courier New" w:cs="Courier New" w:hint="default"/>
      </w:rPr>
    </w:lvl>
    <w:lvl w:ilvl="5" w:tentative="1">
      <w:start w:val="1"/>
      <w:numFmt w:val="bullet"/>
      <w:lvlText w:val=""/>
      <w:lvlJc w:val="left"/>
      <w:pPr>
        <w:ind w:left="5026" w:hanging="360"/>
      </w:pPr>
      <w:rPr>
        <w:rFonts w:ascii="Wingdings" w:hAnsi="Wingdings" w:hint="default"/>
      </w:rPr>
    </w:lvl>
    <w:lvl w:ilvl="6" w:tentative="1">
      <w:start w:val="1"/>
      <w:numFmt w:val="bullet"/>
      <w:lvlText w:val=""/>
      <w:lvlJc w:val="left"/>
      <w:pPr>
        <w:ind w:left="5746" w:hanging="360"/>
      </w:pPr>
      <w:rPr>
        <w:rFonts w:ascii="Symbol" w:hAnsi="Symbol" w:hint="default"/>
      </w:rPr>
    </w:lvl>
    <w:lvl w:ilvl="7" w:tentative="1">
      <w:start w:val="1"/>
      <w:numFmt w:val="bullet"/>
      <w:lvlText w:val="o"/>
      <w:lvlJc w:val="left"/>
      <w:pPr>
        <w:ind w:left="6466" w:hanging="360"/>
      </w:pPr>
      <w:rPr>
        <w:rFonts w:ascii="Courier New" w:hAnsi="Courier New" w:cs="Courier New" w:hint="default"/>
      </w:rPr>
    </w:lvl>
    <w:lvl w:ilvl="8" w:tentative="1">
      <w:start w:val="1"/>
      <w:numFmt w:val="bullet"/>
      <w:lvlText w:val=""/>
      <w:lvlJc w:val="left"/>
      <w:pPr>
        <w:ind w:left="7186" w:hanging="360"/>
      </w:pPr>
      <w:rPr>
        <w:rFonts w:ascii="Wingdings" w:hAnsi="Wingdings" w:hint="default"/>
      </w:rPr>
    </w:lvl>
  </w:abstractNum>
  <w:abstractNum w:abstractNumId="7">
    <w:nsid w:val="0CD74BB6"/>
    <w:multiLevelType w:val="hybridMultilevel"/>
    <w:tmpl w:val="BB96DDF6"/>
    <w:lvl w:ilvl="0">
      <w:start w:val="1"/>
      <w:numFmt w:val="decimal"/>
      <w:lvlText w:val="%1."/>
      <w:lvlJc w:val="left"/>
      <w:pPr>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D3A2F4D"/>
    <w:multiLevelType w:val="hybridMultilevel"/>
    <w:tmpl w:val="73366F3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0DCD1715"/>
    <w:multiLevelType w:val="hybridMultilevel"/>
    <w:tmpl w:val="2F124058"/>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0">
    <w:nsid w:val="0E4E7231"/>
    <w:multiLevelType w:val="hybridMultilevel"/>
    <w:tmpl w:val="FEA818BE"/>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1">
    <w:nsid w:val="0E806F80"/>
    <w:multiLevelType w:val="hybridMultilevel"/>
    <w:tmpl w:val="DDC42CDA"/>
    <w:lvl w:ilvl="0">
      <w:start w:val="3"/>
      <w:numFmt w:val="decimal"/>
      <w:lvlText w:val="%1."/>
      <w:lvlJc w:val="left"/>
      <w:pPr>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F0E4801"/>
    <w:multiLevelType w:val="hybridMultilevel"/>
    <w:tmpl w:val="0FB6265A"/>
    <w:lvl w:ilvl="0">
      <w:start w:val="1"/>
      <w:numFmt w:val="bullet"/>
      <w:lvlText w:val="o"/>
      <w:lvlJc w:val="left"/>
      <w:pPr>
        <w:ind w:left="36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3">
    <w:nsid w:val="136B2E40"/>
    <w:multiLevelType w:val="hybridMultilevel"/>
    <w:tmpl w:val="9FDAF70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15365A5A"/>
    <w:multiLevelType w:val="hybridMultilevel"/>
    <w:tmpl w:val="A8CAE9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90C09C9"/>
    <w:multiLevelType w:val="hybridMultilevel"/>
    <w:tmpl w:val="D486A2F8"/>
    <w:lvl w:ilvl="0">
      <w:start w:val="7"/>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1DB60F3C"/>
    <w:multiLevelType w:val="hybridMultilevel"/>
    <w:tmpl w:val="3FB471DE"/>
    <w:lvl w:ilvl="0">
      <w:start w:val="1"/>
      <w:numFmt w:val="bullet"/>
      <w:lvlText w:val="o"/>
      <w:lvlJc w:val="left"/>
      <w:pPr>
        <w:ind w:left="1500" w:hanging="360"/>
      </w:pPr>
      <w:rPr>
        <w:rFonts w:ascii="Courier New" w:hAnsi="Courier New" w:cs="Courier New" w:hint="default"/>
      </w:rPr>
    </w:lvl>
    <w:lvl w:ilvl="1" w:tentative="1">
      <w:start w:val="1"/>
      <w:numFmt w:val="bullet"/>
      <w:lvlText w:val="o"/>
      <w:lvlJc w:val="left"/>
      <w:pPr>
        <w:ind w:left="2220" w:hanging="360"/>
      </w:pPr>
      <w:rPr>
        <w:rFonts w:ascii="Courier New" w:hAnsi="Courier New" w:cs="Courier New" w:hint="default"/>
      </w:rPr>
    </w:lvl>
    <w:lvl w:ilvl="2" w:tentative="1">
      <w:start w:val="1"/>
      <w:numFmt w:val="bullet"/>
      <w:lvlText w:val=""/>
      <w:lvlJc w:val="left"/>
      <w:pPr>
        <w:ind w:left="2940" w:hanging="360"/>
      </w:pPr>
      <w:rPr>
        <w:rFonts w:ascii="Wingdings" w:hAnsi="Wingdings" w:hint="default"/>
      </w:rPr>
    </w:lvl>
    <w:lvl w:ilvl="3" w:tentative="1">
      <w:start w:val="1"/>
      <w:numFmt w:val="bullet"/>
      <w:lvlText w:val=""/>
      <w:lvlJc w:val="left"/>
      <w:pPr>
        <w:ind w:left="3660" w:hanging="360"/>
      </w:pPr>
      <w:rPr>
        <w:rFonts w:ascii="Symbol" w:hAnsi="Symbol" w:hint="default"/>
      </w:rPr>
    </w:lvl>
    <w:lvl w:ilvl="4" w:tentative="1">
      <w:start w:val="1"/>
      <w:numFmt w:val="bullet"/>
      <w:lvlText w:val="o"/>
      <w:lvlJc w:val="left"/>
      <w:pPr>
        <w:ind w:left="4380" w:hanging="360"/>
      </w:pPr>
      <w:rPr>
        <w:rFonts w:ascii="Courier New" w:hAnsi="Courier New" w:cs="Courier New" w:hint="default"/>
      </w:rPr>
    </w:lvl>
    <w:lvl w:ilvl="5" w:tentative="1">
      <w:start w:val="1"/>
      <w:numFmt w:val="bullet"/>
      <w:lvlText w:val=""/>
      <w:lvlJc w:val="left"/>
      <w:pPr>
        <w:ind w:left="5100" w:hanging="360"/>
      </w:pPr>
      <w:rPr>
        <w:rFonts w:ascii="Wingdings" w:hAnsi="Wingdings" w:hint="default"/>
      </w:rPr>
    </w:lvl>
    <w:lvl w:ilvl="6" w:tentative="1">
      <w:start w:val="1"/>
      <w:numFmt w:val="bullet"/>
      <w:lvlText w:val=""/>
      <w:lvlJc w:val="left"/>
      <w:pPr>
        <w:ind w:left="5820" w:hanging="360"/>
      </w:pPr>
      <w:rPr>
        <w:rFonts w:ascii="Symbol" w:hAnsi="Symbol" w:hint="default"/>
      </w:rPr>
    </w:lvl>
    <w:lvl w:ilvl="7" w:tentative="1">
      <w:start w:val="1"/>
      <w:numFmt w:val="bullet"/>
      <w:lvlText w:val="o"/>
      <w:lvlJc w:val="left"/>
      <w:pPr>
        <w:ind w:left="6540" w:hanging="360"/>
      </w:pPr>
      <w:rPr>
        <w:rFonts w:ascii="Courier New" w:hAnsi="Courier New" w:cs="Courier New" w:hint="default"/>
      </w:rPr>
    </w:lvl>
    <w:lvl w:ilvl="8" w:tentative="1">
      <w:start w:val="1"/>
      <w:numFmt w:val="bullet"/>
      <w:lvlText w:val=""/>
      <w:lvlJc w:val="left"/>
      <w:pPr>
        <w:ind w:left="7260" w:hanging="360"/>
      </w:pPr>
      <w:rPr>
        <w:rFonts w:ascii="Wingdings" w:hAnsi="Wingdings" w:hint="default"/>
      </w:rPr>
    </w:lvl>
  </w:abstractNum>
  <w:abstractNum w:abstractNumId="17">
    <w:nsid w:val="25207905"/>
    <w:multiLevelType w:val="hybridMultilevel"/>
    <w:tmpl w:val="F39427F6"/>
    <w:lvl w:ilvl="0">
      <w:start w:val="1"/>
      <w:numFmt w:val="bullet"/>
      <w:lvlText w:val=""/>
      <w:lvlJc w:val="left"/>
      <w:pPr>
        <w:ind w:left="436" w:hanging="360"/>
      </w:pPr>
      <w:rPr>
        <w:rFonts w:ascii="Symbol" w:hAnsi="Symbol" w:hint="default"/>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abstractNum w:abstractNumId="18">
    <w:nsid w:val="27EF3FCB"/>
    <w:multiLevelType w:val="hybridMultilevel"/>
    <w:tmpl w:val="2528B70C"/>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9">
    <w:nsid w:val="289B7EDA"/>
    <w:multiLevelType w:val="hybridMultilevel"/>
    <w:tmpl w:val="1B2826A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86A0C53"/>
    <w:multiLevelType w:val="hybridMultilevel"/>
    <w:tmpl w:val="221E374E"/>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1">
    <w:nsid w:val="38781B59"/>
    <w:multiLevelType w:val="multilevel"/>
    <w:tmpl w:val="94A4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957A58"/>
    <w:multiLevelType w:val="hybridMultilevel"/>
    <w:tmpl w:val="AFB092E0"/>
    <w:lvl w:ilvl="0">
      <w:start w:val="1"/>
      <w:numFmt w:val="russianLow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9A77747"/>
    <w:multiLevelType w:val="hybridMultilevel"/>
    <w:tmpl w:val="9D228FC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B585FF3"/>
    <w:multiLevelType w:val="hybridMultilevel"/>
    <w:tmpl w:val="C9102744"/>
    <w:lvl w:ilvl="0">
      <w:start w:val="1"/>
      <w:numFmt w:val="bullet"/>
      <w:lvlText w:val="□"/>
      <w:lvlJc w:val="left"/>
      <w:pPr>
        <w:ind w:left="1500" w:hanging="360"/>
      </w:pPr>
      <w:rPr>
        <w:rFonts w:ascii="Times New Roman" w:hAnsi="Times New Roman" w:cs="Times New Roman" w:hint="default"/>
        <w:b w:val="0"/>
        <w:i w:val="0"/>
      </w:rPr>
    </w:lvl>
    <w:lvl w:ilvl="1">
      <w:start w:val="1"/>
      <w:numFmt w:val="bullet"/>
      <w:lvlText w:val="o"/>
      <w:lvlJc w:val="left"/>
      <w:pPr>
        <w:ind w:left="1440" w:hanging="360"/>
      </w:pPr>
      <w:rPr>
        <w:rFonts w:ascii="Courier New" w:hAnsi="Courier New" w:cs="Courier New" w:hint="default"/>
        <w:b w:val="0"/>
        <w:i w:val="0"/>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3C055A37"/>
    <w:multiLevelType w:val="multilevel"/>
    <w:tmpl w:val="6E44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D6600B"/>
    <w:multiLevelType w:val="multilevel"/>
    <w:tmpl w:val="C348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5B42B9"/>
    <w:multiLevelType w:val="hybridMultilevel"/>
    <w:tmpl w:val="E2E40780"/>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8">
    <w:nsid w:val="46A603CE"/>
    <w:multiLevelType w:val="hybridMultilevel"/>
    <w:tmpl w:val="72689B30"/>
    <w:lvl w:ilvl="0">
      <w:start w:val="1"/>
      <w:numFmt w:val="bullet"/>
      <w:lvlText w:val=""/>
      <w:lvlJc w:val="left"/>
      <w:pPr>
        <w:ind w:left="578" w:hanging="360"/>
      </w:pPr>
      <w:rPr>
        <w:rFonts w:ascii="Symbol" w:hAnsi="Symbol"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29">
    <w:nsid w:val="4C44057A"/>
    <w:multiLevelType w:val="hybridMultilevel"/>
    <w:tmpl w:val="9FFE57BE"/>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0">
    <w:nsid w:val="4EB30079"/>
    <w:multiLevelType w:val="hybridMultilevel"/>
    <w:tmpl w:val="C6CE47BC"/>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1">
    <w:nsid w:val="50A62F69"/>
    <w:multiLevelType w:val="hybridMultilevel"/>
    <w:tmpl w:val="3940B4C4"/>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2">
    <w:nsid w:val="52A72499"/>
    <w:multiLevelType w:val="hybridMultilevel"/>
    <w:tmpl w:val="F3824D90"/>
    <w:lvl w:ilvl="0">
      <w:start w:val="1"/>
      <w:numFmt w:val="decimal"/>
      <w:lvlText w:val="%1."/>
      <w:lvlJc w:val="left"/>
      <w:pPr>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58475443"/>
    <w:multiLevelType w:val="hybridMultilevel"/>
    <w:tmpl w:val="1120368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5A1B01EC"/>
    <w:multiLevelType w:val="hybridMultilevel"/>
    <w:tmpl w:val="C70CD3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5B2033DB"/>
    <w:multiLevelType w:val="hybridMultilevel"/>
    <w:tmpl w:val="450C4228"/>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6">
    <w:nsid w:val="6C054AA8"/>
    <w:multiLevelType w:val="hybridMultilevel"/>
    <w:tmpl w:val="43A0B87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70F114EC"/>
    <w:multiLevelType w:val="hybridMultilevel"/>
    <w:tmpl w:val="D39EDE54"/>
    <w:lvl w:ilvl="0">
      <w:start w:val="8"/>
      <w:numFmt w:val="decimal"/>
      <w:lvlText w:val="%1."/>
      <w:lvlJc w:val="left"/>
      <w:pPr>
        <w:ind w:left="360" w:hanging="360"/>
      </w:pPr>
      <w:rPr>
        <w:rFonts w:hint="default"/>
        <w:b/>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8">
    <w:nsid w:val="70F40C82"/>
    <w:multiLevelType w:val="hybridMultilevel"/>
    <w:tmpl w:val="F2BEE82C"/>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9">
    <w:nsid w:val="72976C2C"/>
    <w:multiLevelType w:val="hybridMultilevel"/>
    <w:tmpl w:val="6B9A6A52"/>
    <w:lvl w:ilvl="0">
      <w:start w:val="1"/>
      <w:numFmt w:val="bullet"/>
      <w:lvlText w:val="o"/>
      <w:lvlJc w:val="left"/>
      <w:pPr>
        <w:ind w:left="36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0">
    <w:nsid w:val="749C56E7"/>
    <w:multiLevelType w:val="multilevel"/>
    <w:tmpl w:val="2C14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D36854"/>
    <w:multiLevelType w:val="hybridMultilevel"/>
    <w:tmpl w:val="68C4A952"/>
    <w:lvl w:ilvl="0">
      <w:start w:val="3"/>
      <w:numFmt w:val="decimal"/>
      <w:lvlText w:val="%1."/>
      <w:lvlJc w:val="left"/>
      <w:pPr>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77833600"/>
    <w:multiLevelType w:val="hybridMultilevel"/>
    <w:tmpl w:val="B5CCC6A8"/>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3">
    <w:nsid w:val="7A2E0F14"/>
    <w:multiLevelType w:val="hybridMultilevel"/>
    <w:tmpl w:val="A2DA10F4"/>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4">
    <w:nsid w:val="7E606B36"/>
    <w:multiLevelType w:val="hybridMultilevel"/>
    <w:tmpl w:val="7D685B66"/>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num w:numId="1">
    <w:abstractNumId w:val="5"/>
  </w:num>
  <w:num w:numId="2">
    <w:abstractNumId w:val="3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5"/>
  </w:num>
  <w:num w:numId="6">
    <w:abstractNumId w:val="26"/>
  </w:num>
  <w:num w:numId="7">
    <w:abstractNumId w:val="21"/>
  </w:num>
  <w:num w:numId="8">
    <w:abstractNumId w:val="40"/>
  </w:num>
  <w:num w:numId="9">
    <w:abstractNumId w:val="34"/>
  </w:num>
  <w:num w:numId="10">
    <w:abstractNumId w:val="22"/>
  </w:num>
  <w:num w:numId="11">
    <w:abstractNumId w:val="4"/>
  </w:num>
  <w:num w:numId="12">
    <w:abstractNumId w:val="8"/>
  </w:num>
  <w:num w:numId="13">
    <w:abstractNumId w:val="24"/>
  </w:num>
  <w:num w:numId="14">
    <w:abstractNumId w:val="31"/>
  </w:num>
  <w:num w:numId="15">
    <w:abstractNumId w:val="18"/>
  </w:num>
  <w:num w:numId="16">
    <w:abstractNumId w:val="20"/>
  </w:num>
  <w:num w:numId="17">
    <w:abstractNumId w:val="44"/>
  </w:num>
  <w:num w:numId="18">
    <w:abstractNumId w:val="16"/>
  </w:num>
  <w:num w:numId="19">
    <w:abstractNumId w:val="39"/>
  </w:num>
  <w:num w:numId="20">
    <w:abstractNumId w:val="35"/>
  </w:num>
  <w:num w:numId="21">
    <w:abstractNumId w:val="27"/>
  </w:num>
  <w:num w:numId="22">
    <w:abstractNumId w:val="42"/>
  </w:num>
  <w:num w:numId="23">
    <w:abstractNumId w:val="29"/>
  </w:num>
  <w:num w:numId="24">
    <w:abstractNumId w:val="3"/>
  </w:num>
  <w:num w:numId="25">
    <w:abstractNumId w:val="9"/>
  </w:num>
  <w:num w:numId="26">
    <w:abstractNumId w:val="30"/>
  </w:num>
  <w:num w:numId="27">
    <w:abstractNumId w:val="12"/>
  </w:num>
  <w:num w:numId="28">
    <w:abstractNumId w:val="10"/>
  </w:num>
  <w:num w:numId="29">
    <w:abstractNumId w:val="2"/>
  </w:num>
  <w:num w:numId="30">
    <w:abstractNumId w:val="7"/>
  </w:num>
  <w:num w:numId="31">
    <w:abstractNumId w:val="1"/>
  </w:num>
  <w:num w:numId="32">
    <w:abstractNumId w:val="23"/>
  </w:num>
  <w:num w:numId="33">
    <w:abstractNumId w:val="11"/>
  </w:num>
  <w:num w:numId="34">
    <w:abstractNumId w:val="33"/>
  </w:num>
  <w:num w:numId="35">
    <w:abstractNumId w:val="43"/>
  </w:num>
  <w:num w:numId="36">
    <w:abstractNumId w:val="32"/>
  </w:num>
  <w:num w:numId="37">
    <w:abstractNumId w:val="37"/>
  </w:num>
  <w:num w:numId="38">
    <w:abstractNumId w:val="41"/>
  </w:num>
  <w:num w:numId="39">
    <w:abstractNumId w:val="0"/>
  </w:num>
  <w:num w:numId="40">
    <w:abstractNumId w:val="28"/>
  </w:num>
  <w:num w:numId="41">
    <w:abstractNumId w:val="17"/>
  </w:num>
  <w:num w:numId="42">
    <w:abstractNumId w:val="19"/>
  </w:num>
  <w:num w:numId="43">
    <w:abstractNumId w:val="36"/>
  </w:num>
  <w:num w:numId="44">
    <w:abstractNumId w:val="13"/>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55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EF78AF"/>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ListParagraph">
    <w:name w:val="List Paragraph"/>
    <w:basedOn w:val="Normal"/>
    <w:qFormat/>
    <w:rsid w:val="006539E2"/>
    <w:pPr>
      <w:spacing w:after="0" w:line="240" w:lineRule="auto"/>
      <w:ind w:left="720"/>
      <w:contextualSpacing/>
      <w:jc w:val="both"/>
    </w:pPr>
    <w:rPr>
      <w:rFonts w:ascii="Calibri" w:eastAsia="Calibri" w:hAnsi="Calibri" w:cs="Times New Roman"/>
    </w:rPr>
  </w:style>
  <w:style w:type="paragraph" w:customStyle="1" w:styleId="Default">
    <w:name w:val="Default"/>
    <w:rsid w:val="006539E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a"/>
    <w:rsid w:val="006539E2"/>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
    <w:name w:val="Основной текст с отступом Знак"/>
    <w:basedOn w:val="DefaultParagraphFont"/>
    <w:link w:val="BodyTextIndent"/>
    <w:rsid w:val="006539E2"/>
    <w:rPr>
      <w:rFonts w:ascii="Times New Roman" w:eastAsia="Times New Roman" w:hAnsi="Times New Roman" w:cs="Times New Roman"/>
      <w:sz w:val="28"/>
      <w:szCs w:val="24"/>
      <w:lang w:eastAsia="ru-RU"/>
    </w:rPr>
  </w:style>
  <w:style w:type="paragraph" w:customStyle="1" w:styleId="c11">
    <w:name w:val="c11"/>
    <w:basedOn w:val="Normal"/>
    <w:rsid w:val="00653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DefaultParagraphFont"/>
    <w:rsid w:val="006539E2"/>
  </w:style>
  <w:style w:type="character" w:customStyle="1" w:styleId="apple-converted-space">
    <w:name w:val="apple-converted-space"/>
    <w:basedOn w:val="DefaultParagraphFont"/>
    <w:rsid w:val="006539E2"/>
  </w:style>
  <w:style w:type="character" w:customStyle="1" w:styleId="c4">
    <w:name w:val="c4"/>
    <w:basedOn w:val="DefaultParagraphFont"/>
    <w:rsid w:val="006539E2"/>
  </w:style>
  <w:style w:type="paragraph" w:customStyle="1" w:styleId="c3">
    <w:name w:val="c3"/>
    <w:basedOn w:val="Normal"/>
    <w:rsid w:val="006539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odyTextIndent2">
    <w:name w:val="Body Text Indent 2"/>
    <w:basedOn w:val="Normal"/>
    <w:link w:val="2"/>
    <w:uiPriority w:val="99"/>
    <w:unhideWhenUsed/>
    <w:rsid w:val="006539E2"/>
    <w:pPr>
      <w:spacing w:after="120" w:line="480" w:lineRule="auto"/>
      <w:ind w:left="283"/>
    </w:pPr>
  </w:style>
  <w:style w:type="character" w:customStyle="1" w:styleId="2">
    <w:name w:val="Основной текст с отступом 2 Знак"/>
    <w:basedOn w:val="DefaultParagraphFont"/>
    <w:link w:val="BodyTextIndent2"/>
    <w:uiPriority w:val="99"/>
    <w:rsid w:val="006539E2"/>
  </w:style>
  <w:style w:type="numbering" w:customStyle="1" w:styleId="1">
    <w:name w:val="Нет списка1"/>
    <w:next w:val="NoList"/>
    <w:uiPriority w:val="99"/>
    <w:semiHidden/>
    <w:unhideWhenUsed/>
    <w:rsid w:val="006539E2"/>
  </w:style>
  <w:style w:type="table" w:customStyle="1" w:styleId="10">
    <w:name w:val="Сетка таблицы1"/>
    <w:basedOn w:val="TableNormal"/>
    <w:next w:val="TableGrid"/>
    <w:rsid w:val="006539E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a0"/>
    <w:semiHidden/>
    <w:unhideWhenUsed/>
    <w:rsid w:val="006539E2"/>
    <w:pPr>
      <w:spacing w:after="0" w:line="240" w:lineRule="auto"/>
    </w:pPr>
    <w:rPr>
      <w:rFonts w:ascii="Times New Roman" w:eastAsia="Times New Roman" w:hAnsi="Times New Roman" w:cs="Times New Roman"/>
      <w:sz w:val="20"/>
      <w:szCs w:val="20"/>
    </w:rPr>
  </w:style>
  <w:style w:type="character" w:customStyle="1" w:styleId="a0">
    <w:name w:val="Текст сноски Знак"/>
    <w:basedOn w:val="DefaultParagraphFont"/>
    <w:link w:val="FootnoteText"/>
    <w:semiHidden/>
    <w:rsid w:val="006539E2"/>
    <w:rPr>
      <w:rFonts w:ascii="Times New Roman" w:eastAsia="Times New Roman" w:hAnsi="Times New Roman" w:cs="Times New Roman"/>
      <w:sz w:val="20"/>
      <w:szCs w:val="20"/>
    </w:rPr>
  </w:style>
  <w:style w:type="character" w:styleId="FootnoteReference">
    <w:name w:val="footnote reference"/>
    <w:semiHidden/>
    <w:unhideWhenUsed/>
    <w:rsid w:val="006539E2"/>
    <w:rPr>
      <w:rFonts w:ascii="Times New Roman" w:hAnsi="Times New Roman" w:cs="Times New Roman" w:hint="default"/>
      <w:vertAlign w:val="superscript"/>
    </w:rPr>
  </w:style>
  <w:style w:type="paragraph" w:customStyle="1" w:styleId="BodyText21">
    <w:name w:val="Body Text 21"/>
    <w:basedOn w:val="Normal"/>
    <w:rsid w:val="006539E2"/>
    <w:pPr>
      <w:spacing w:after="0" w:line="240" w:lineRule="auto"/>
      <w:jc w:val="right"/>
    </w:pPr>
    <w:rPr>
      <w:rFonts w:ascii="Arial" w:eastAsia="Times New Roman" w:hAnsi="Arial" w:cs="Times New Roman"/>
      <w:b/>
      <w:sz w:val="28"/>
      <w:szCs w:val="20"/>
      <w:lang w:val="en-US" w:eastAsia="ru-RU"/>
    </w:rPr>
  </w:style>
  <w:style w:type="paragraph" w:styleId="BodyText">
    <w:name w:val="Body Text"/>
    <w:basedOn w:val="Normal"/>
    <w:link w:val="a1"/>
    <w:unhideWhenUsed/>
    <w:rsid w:val="006539E2"/>
    <w:pPr>
      <w:spacing w:after="120" w:line="240" w:lineRule="auto"/>
    </w:pPr>
    <w:rPr>
      <w:rFonts w:ascii="Times New Roman" w:eastAsia="Times New Roman" w:hAnsi="Times New Roman" w:cs="Times New Roman"/>
      <w:sz w:val="24"/>
      <w:szCs w:val="24"/>
    </w:rPr>
  </w:style>
  <w:style w:type="character" w:customStyle="1" w:styleId="a1">
    <w:name w:val="Основной текст Знак"/>
    <w:basedOn w:val="DefaultParagraphFont"/>
    <w:link w:val="BodyText"/>
    <w:rsid w:val="006539E2"/>
    <w:rPr>
      <w:rFonts w:ascii="Times New Roman" w:eastAsia="Times New Roman" w:hAnsi="Times New Roman" w:cs="Times New Roman"/>
      <w:sz w:val="24"/>
      <w:szCs w:val="24"/>
    </w:rPr>
  </w:style>
  <w:style w:type="paragraph" w:customStyle="1" w:styleId="11">
    <w:name w:val="Стиль1"/>
    <w:basedOn w:val="Normal"/>
    <w:rsid w:val="006539E2"/>
    <w:pPr>
      <w:spacing w:after="0" w:line="360" w:lineRule="auto"/>
      <w:ind w:firstLine="709"/>
      <w:jc w:val="both"/>
    </w:pPr>
    <w:rPr>
      <w:rFonts w:ascii="Times New Roman" w:eastAsia="Times New Roman" w:hAnsi="Times New Roman" w:cs="Times New Roman"/>
      <w:sz w:val="28"/>
      <w:szCs w:val="28"/>
      <w:lang w:eastAsia="ru-RU"/>
    </w:rPr>
  </w:style>
  <w:style w:type="paragraph" w:styleId="BalloonText">
    <w:name w:val="Balloon Text"/>
    <w:basedOn w:val="Normal"/>
    <w:link w:val="a2"/>
    <w:uiPriority w:val="99"/>
    <w:semiHidden/>
    <w:unhideWhenUsed/>
    <w:rsid w:val="006539E2"/>
    <w:pPr>
      <w:spacing w:after="0" w:line="240" w:lineRule="auto"/>
    </w:pPr>
    <w:rPr>
      <w:rFonts w:ascii="Tahoma" w:hAnsi="Tahoma" w:eastAsiaTheme="minorEastAsia" w:cs="Tahoma"/>
      <w:sz w:val="16"/>
      <w:szCs w:val="16"/>
      <w:lang w:eastAsia="ru-RU"/>
    </w:rPr>
  </w:style>
  <w:style w:type="character" w:customStyle="1" w:styleId="a2">
    <w:name w:val="Текст выноски Знак"/>
    <w:basedOn w:val="DefaultParagraphFont"/>
    <w:link w:val="BalloonText"/>
    <w:uiPriority w:val="99"/>
    <w:semiHidden/>
    <w:rsid w:val="006539E2"/>
    <w:rPr>
      <w:rFonts w:ascii="Tahoma" w:hAnsi="Tahoma" w:eastAsiaTheme="minorEastAsia" w:cs="Tahoma"/>
      <w:sz w:val="16"/>
      <w:szCs w:val="16"/>
      <w:lang w:eastAsia="ru-RU"/>
    </w:rPr>
  </w:style>
  <w:style w:type="paragraph" w:styleId="NoSpacing">
    <w:name w:val="No Spacing"/>
    <w:uiPriority w:val="1"/>
    <w:qFormat/>
    <w:rsid w:val="006539E2"/>
    <w:pPr>
      <w:spacing w:after="0" w:line="240" w:lineRule="auto"/>
    </w:pPr>
    <w:rPr>
      <w:rFonts w:eastAsiaTheme="minorEastAsia"/>
      <w:lang w:eastAsia="ru-RU"/>
    </w:rPr>
  </w:style>
  <w:style w:type="table" w:customStyle="1" w:styleId="110">
    <w:name w:val="Сетка таблицы11"/>
    <w:basedOn w:val="TableNormal"/>
    <w:next w:val="TableGrid"/>
    <w:uiPriority w:val="59"/>
    <w:rsid w:val="006539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TableNormal"/>
    <w:next w:val="TableGrid"/>
    <w:uiPriority w:val="59"/>
    <w:rsid w:val="006539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TableNormal"/>
    <w:next w:val="TableGrid"/>
    <w:uiPriority w:val="59"/>
    <w:rsid w:val="006539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a3"/>
    <w:uiPriority w:val="99"/>
    <w:unhideWhenUsed/>
    <w:rsid w:val="005319CB"/>
    <w:pPr>
      <w:tabs>
        <w:tab w:val="center" w:pos="4677"/>
        <w:tab w:val="right" w:pos="9355"/>
      </w:tabs>
      <w:spacing w:after="0" w:line="240" w:lineRule="auto"/>
    </w:pPr>
  </w:style>
  <w:style w:type="character" w:customStyle="1" w:styleId="a3">
    <w:name w:val="Верхний колонтитул Знак"/>
    <w:basedOn w:val="DefaultParagraphFont"/>
    <w:link w:val="Header"/>
    <w:uiPriority w:val="99"/>
    <w:rsid w:val="005319CB"/>
  </w:style>
  <w:style w:type="paragraph" w:styleId="Footer">
    <w:name w:val="footer"/>
    <w:basedOn w:val="Normal"/>
    <w:link w:val="a4"/>
    <w:uiPriority w:val="99"/>
    <w:unhideWhenUsed/>
    <w:rsid w:val="005319CB"/>
    <w:pPr>
      <w:tabs>
        <w:tab w:val="center" w:pos="4677"/>
        <w:tab w:val="right" w:pos="9355"/>
      </w:tabs>
      <w:spacing w:after="0" w:line="240" w:lineRule="auto"/>
    </w:pPr>
  </w:style>
  <w:style w:type="character" w:customStyle="1" w:styleId="a4">
    <w:name w:val="Нижний колонтитул Знак"/>
    <w:basedOn w:val="DefaultParagraphFont"/>
    <w:link w:val="Footer"/>
    <w:uiPriority w:val="99"/>
    <w:rsid w:val="005319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2DB3C-ACA4-483E-9004-25C2C12B6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1890</Words>
  <Characters>10773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Михайловна</dc:creator>
  <cp:lastModifiedBy>директор</cp:lastModifiedBy>
  <cp:revision>35</cp:revision>
  <cp:lastPrinted>2023-09-19T08:16:00Z</cp:lastPrinted>
  <dcterms:created xsi:type="dcterms:W3CDTF">2019-08-31T16:28:00Z</dcterms:created>
  <dcterms:modified xsi:type="dcterms:W3CDTF">2023-10-30T07:47:00Z</dcterms:modified>
</cp:coreProperties>
</file>