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F65B4E" w:rsidP="007B5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noProof/>
          <w:sz w:val="28"/>
          <w:szCs w:val="28"/>
          <w:lang w:eastAsia="ru-RU"/>
        </w:rPr>
        <w:drawing>
          <wp:inline distT="0" distB="0" distL="0" distR="0">
            <wp:extent cx="6029960" cy="8284431"/>
            <wp:effectExtent l="19050" t="0" r="8890" b="0"/>
            <wp:docPr id="1" name="Рисунок 1" descr="C:\Users\директор\Desktop\скан юл\2023-10-21\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92085" name="Picture 1" descr="C:\Users\директор\Desktop\скан юл\2023-10-21\01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828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06DC8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251D21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1.</w:t>
      </w:r>
      <w:r w:rsidRPr="00376D27" w:rsidR="00D86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76D27" w:rsidRPr="00376D27" w:rsidP="00B6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1D21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окружающему миру для 3 класса разработана на основе Примерной программы начального общего  образования по</w:t>
      </w:r>
      <w:r w:rsidRPr="00B67203" w:rsidR="004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окружающему миру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соответствующей Федеральному государственному образовательному стандарту (ФГОС), утверждённым в 2004 г. приказом Минобразования РФ № 1089 от 05.03.2004. и авторской программы А.А. Плешакова «Окружающий мир», УМК «Школа России». Программа для общеобразовательных учреждений. Начальные классы (1-4). Москва. Просвещение, 2014 год. </w:t>
      </w:r>
    </w:p>
    <w:p w:rsidR="00251D21" w:rsidRPr="00B67203" w:rsidP="00B6720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Программа соответствует 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ООП НОО</w:t>
      </w:r>
      <w:r w:rsidRPr="00B6720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учебному плану 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</w:t>
      </w:r>
      <w:r w:rsidR="00376D2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</w:t>
      </w:r>
      <w:r w:rsidR="00376D2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У «Нагольненская ООШ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»</w:t>
      </w:r>
    </w:p>
    <w:p w:rsidR="00251D21" w:rsidRPr="00B67203" w:rsidP="00B672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окружающего мира с учетом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представления учебного материала, возрастных особенностей учащихся.</w:t>
      </w:r>
    </w:p>
    <w:p w:rsidR="0042424D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изложения и содержание авторской программы полностью соответствую</w:t>
      </w:r>
      <w:r w:rsidR="003219F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</w:p>
    <w:p w:rsidR="00251D21" w:rsidRPr="003219FE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Федерального государственного образовательного стандарта начального образования, поэтому в программу не внесено изменений, при этом учтено, что учебные темы, которые не входят в обязательный минимум содержания основных образовательных программ, отнесены  к элементам дополнительного (необязательного) содержания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B46941" w:rsidRPr="00B67203" w:rsidP="00B67203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 w:rsidRPr="00B67203" w:rsidR="003317D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</w:t>
      </w:r>
      <w:r w:rsidRPr="00B67203" w:rsidR="0033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младших школьников.</w:t>
      </w:r>
    </w:p>
    <w:p w:rsidR="00486B94" w:rsidRPr="00B67203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конкретизирует содержание предметных тем, дает распределение учебных часов по темам, последовательность изучения материала с учетом логики учебного процесса, возрастных особенностей учащихся,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</w:t>
      </w:r>
    </w:p>
    <w:p w:rsidR="00486B94" w:rsidRPr="00B67203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призвана сохранить ведущую 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идею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«Мир вокруг нас» – формирование в сознании ученика ценностно-окрашенного образа окружающего мира как дома, своего собственного и общего для всех  людей, для всего живого и направлено на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</w:p>
    <w:p w:rsidR="00486B94" w:rsidRPr="00B67203" w:rsidP="00B67203">
      <w:pPr>
        <w:numPr>
          <w:ilvl w:val="0"/>
          <w:numId w:val="4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формирование у ребёнка современной экологически ориентированной картины мира;</w:t>
      </w:r>
    </w:p>
    <w:p w:rsidR="00486B94" w:rsidRPr="00B67203" w:rsidP="00B67203">
      <w:pPr>
        <w:numPr>
          <w:ilvl w:val="0"/>
          <w:numId w:val="4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развитие чувства сопричастности к жизни природы и общества;</w:t>
      </w:r>
    </w:p>
    <w:p w:rsidR="00486B94" w:rsidRPr="00B67203" w:rsidP="00B67203">
      <w:pPr>
        <w:numPr>
          <w:ilvl w:val="0"/>
          <w:numId w:val="4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воспитание  личностных  качеств культурного человека – доброты, терпимости, ответственности.</w:t>
      </w:r>
    </w:p>
    <w:p w:rsidR="00486B94" w:rsidRPr="00B67203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программы - рациональное распределение часов учебного материала, ориентированного на</w:t>
      </w:r>
      <w:r w:rsidRPr="00B6720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: воспитание гуманного, творческого, социально активного человека, уважительно и бережно относящегося к среде своего обитания, к природному и куль</w:t>
      </w:r>
      <w:r w:rsidRPr="00B67203" w:rsidR="003317D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турному достоянию человечества.</w:t>
      </w:r>
    </w:p>
    <w:p w:rsidR="00486B94" w:rsidRPr="00B67203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Задачи,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решаемые при реализации рабочей программы:</w:t>
      </w:r>
    </w:p>
    <w:p w:rsidR="00486B94" w:rsidRPr="00B67203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наблюдать, анализировать, обобщать, характеризовать объекты окружающего мира, рассуждать, решать творческие задачи;</w:t>
      </w:r>
    </w:p>
    <w:p w:rsidR="00486B94" w:rsidRPr="00B67203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об окружающем мире, единстве и различиях природного и социального, о человеке и его месте в природе и обществе;</w:t>
      </w:r>
    </w:p>
    <w:p w:rsidR="00486B94" w:rsidRPr="00B67203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позитивного эмоционально-ценностного отношения к окружающему миру; экологической и духовно-нравственной культуры; патриотических чувств;</w:t>
      </w:r>
    </w:p>
    <w:p w:rsidR="00486B94" w:rsidRPr="00B67203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участвовать в творческой деятельности в природе и обществе, сохранять и укреплять здоровье;</w:t>
      </w:r>
    </w:p>
    <w:p w:rsidR="00486B94" w:rsidRPr="00B67203" w:rsidP="00B6720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осуществление подготовки к изучению естественнонаучных и обществоведческих дисциплин в основной школе.</w:t>
      </w:r>
    </w:p>
    <w:p w:rsidR="00486B94" w:rsidRPr="00B67203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  условий для формирования и развития у школьников: </w:t>
      </w:r>
    </w:p>
    <w:p w:rsidR="00486B94" w:rsidRPr="00B67203" w:rsidP="00B67203">
      <w:pPr>
        <w:numPr>
          <w:ilvl w:val="0"/>
          <w:numId w:val="1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 способностей и интереса к выполнению заданий;</w:t>
      </w:r>
    </w:p>
    <w:p w:rsidR="00486B94" w:rsidRPr="00B67203" w:rsidP="00B67203">
      <w:pPr>
        <w:numPr>
          <w:ilvl w:val="0"/>
          <w:numId w:val="1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самостоятельно приобретать и примерять знания на практике;</w:t>
      </w:r>
    </w:p>
    <w:p w:rsidR="00486B94" w:rsidRPr="00B67203" w:rsidP="00B67203">
      <w:pPr>
        <w:numPr>
          <w:ilvl w:val="0"/>
          <w:numId w:val="1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 навыков, которые способствуют развитию умений работать в  парах, группах;</w:t>
      </w:r>
    </w:p>
    <w:p w:rsidR="00486B94" w:rsidRPr="00B67203" w:rsidP="00B67203">
      <w:pPr>
        <w:numPr>
          <w:ilvl w:val="0"/>
          <w:numId w:val="1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 (развитие логического мышления, обучение умению самостоятельно пополнять знания, работа с книгой, со справочной литературой).</w:t>
      </w:r>
    </w:p>
    <w:p w:rsidR="00486B94" w:rsidRPr="00B67203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работы при изучении курса мир вокруг нас разнообразны: уроки в классе и в природе, экскурсии, полевые практикумы, домашние работы. Разнообразны также методы, приемы и средства обучения. Так, значительная роль отводится наблюдениям в природе, практическим работам, демонстрации опытов, наглядных пособий.</w:t>
      </w:r>
    </w:p>
    <w:p w:rsidR="00486B94" w:rsidRPr="00B67203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построения программы лежат принципы единства, преемственности,  вариативности, выделения понятийного ядра,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</w:t>
      </w:r>
      <w:r w:rsidRPr="00B67203" w:rsidR="003317D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ьностного</w:t>
      </w:r>
      <w:r w:rsidRPr="00B67203" w:rsidR="0033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системности.</w:t>
      </w:r>
    </w:p>
    <w:p w:rsidR="00486B94" w:rsidRPr="00B67203" w:rsidP="00B67203">
      <w:pPr>
        <w:spacing w:after="0" w:line="240" w:lineRule="auto"/>
        <w:ind w:firstLine="62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Программы запланированы следующие 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работ и контроля: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экскурсии, практические работы, тесты, проверочные работы.</w:t>
      </w:r>
      <w:r w:rsidRPr="00B67203" w:rsidR="003317D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</w:p>
    <w:p w:rsidR="00486B94" w:rsidRPr="00B67203" w:rsidP="00B67203">
      <w:pPr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Формы организации учебного процесса:</w:t>
      </w:r>
    </w:p>
    <w:p w:rsidR="00486B94" w:rsidRPr="00B67203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индивидуальные;</w:t>
      </w:r>
    </w:p>
    <w:p w:rsidR="00486B94" w:rsidRPr="00B67203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индивидуально-групповые;</w:t>
      </w:r>
    </w:p>
    <w:p w:rsidR="00486B94" w:rsidRPr="00B67203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фронтальные;</w:t>
      </w:r>
    </w:p>
    <w:p w:rsidR="00486B94" w:rsidRPr="00B67203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в парах</w:t>
      </w:r>
    </w:p>
    <w:p w:rsidR="00FD6FE3" w:rsidRPr="00B67203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208" w:rsidRPr="005827B9" w:rsidP="00B672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27B9">
        <w:rPr>
          <w:rFonts w:ascii="Times New Roman" w:hAnsi="Times New Roman" w:cs="Times New Roman"/>
          <w:sz w:val="24"/>
          <w:szCs w:val="24"/>
        </w:rPr>
        <w:t>Общая характер</w:t>
      </w:r>
      <w:r w:rsidRPr="005827B9" w:rsidR="00D865C0">
        <w:rPr>
          <w:rFonts w:ascii="Times New Roman" w:hAnsi="Times New Roman" w:cs="Times New Roman"/>
          <w:sz w:val="24"/>
          <w:szCs w:val="24"/>
        </w:rPr>
        <w:t>истика учебного предмета, курса</w:t>
      </w:r>
    </w:p>
    <w:p w:rsidR="0058707E" w:rsidRPr="00B67203" w:rsidP="00B672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курса «Окружающий мир» состоит в том, что он, имея ярко выраженный интегративный характер, соеди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няет в равной мере природоведческие, обществоведческие, исторические знания и даёт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естественных и социально-гуманитарных наук, необходимый для целостн</w:t>
      </w:r>
      <w:r w:rsidRPr="00B67203" w:rsidR="00B46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и системного видения мира в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важнейших взаимосвязях.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началами естественных и социально-гума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монии с интересами природы и общества, тем самым обе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спечивая в дальнейшем как своё личное, так и социальное благополучие.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же данного предмета благодаря интеграции есте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национальных ценностей, идеалов взаимного уважения, патриотизма, опирающегося на этнокультурное многообра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зие и общекультурное единство российского общества как важнейшее национальное достояние России.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курс создаёт прочный фундамент для изучения значительной части предметов основной школы и для дальнейшего раз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вития личности.</w:t>
      </w:r>
    </w:p>
    <w:p w:rsidR="00D42208" w:rsidRPr="00B67203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оценивать своё место в окружающем мире и участво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в созидательной деятельности на благо родной страны и планеты Земля.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курса состоит также в том, что в ходе его из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ностями для формирования у младших школьников фунда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блюдения в природе, ставить опыты, соблюдать правила по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ведения в мире природы и людей, правила здорового образа жизни. Это позволит учащимся освоить основы адекватного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культуросообразного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окружающей природной и социальной среде.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данный курс играет наряду с другими предметами начальной школы значитель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младшего школьника в соответствии с отечественными традициями духовности и нравственности.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всех дисциплин начальной школы. Пред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ционально-научному и эмоционально-ценностному постиже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окружающего мира.</w:t>
      </w:r>
    </w:p>
    <w:p w:rsidR="00D42208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курса «Мир вокруг нас» осуществляется систематизация и расширение представлений детей о предметах и явлениях природы и общественной жизни, развитие интереса к их познанию, обогащение нравственного опыта учащихся, воспитание у них любви к своему </w:t>
      </w:r>
      <w:r w:rsidRPr="00B67203" w:rsidR="00D86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городу (селу), к своей Родине. 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содержания курса «Окружающий мир» осуществлён на основе следующих ведущих идей: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идея многообразия мира;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идея целостности мира;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идея уважения к миру.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как форма существования мира ярко прояв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 себя и в природной, и в социальной сфере. На основе ин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теграции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географических, исторических сведений в курсе выстраивается яркая картина действитель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человека, удовлетворение его материальных и духовных потребностей.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Фундаментальная идея целостности мира также последо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родой и живой, внутри живой природы, между природой и человеком. В частности,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 значение каждого природного компонента в жизни людей, анализируется по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временной социальной жизни, которые присутствуют в про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грамме каждого класса.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миру — это своего рода формула нового от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ношения к окружающему, основанного на признании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моценности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сущего, на включении в нравственную сферу отношения не только к другим людям, но и к природе, к ру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котворному миру, к культурному достоянию народов России и всего человечества.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методики преподавания курса «Окружающий мир» лежит 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проблемно-поисковый подход,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«откры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тие» детьми нового знания и активное освоение различных способов познания окружающего. При этом используются 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разнообразные методы и формы обучения с применением системы средств, составляющих 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единую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информационно-об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разовательнуюсреду.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емых результатов имеет организация проектной деятель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учащихся, которая предусмотрена в каждом разделе программы.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названными ведущими идеями осо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распознавание природных объек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тов с помощью специально разработанного для начальной школы атласа-определителя; 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моделирование экологиче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ских связей с помощью графических и динамических схем (моделей); 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3) эколого-этическая деятельность, включающая анализ собственного отношения к миру природы и пове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емые на уроках. Это могут быть и конкретные задания для домашних опытов и наблюдений, чтения и по</w:t>
      </w:r>
      <w:r w:rsidRPr="00B67203" w:rsidR="00DE7763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лучения информации от взрослых.</w:t>
      </w:r>
    </w:p>
    <w:p w:rsidR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07E" w:rsidRPr="005827B9" w:rsidP="005870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27B9">
        <w:rPr>
          <w:rFonts w:ascii="Times New Roman" w:hAnsi="Times New Roman" w:cs="Times New Roman"/>
          <w:sz w:val="24"/>
          <w:szCs w:val="24"/>
        </w:rPr>
        <w:t xml:space="preserve"> Ценностные ориентиры содержания учебного предмета</w:t>
      </w:r>
    </w:p>
    <w:p w:rsidR="0058707E" w:rsidRPr="00B67203" w:rsidP="00587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07E" w:rsidRPr="00B67203" w:rsidP="005870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Природа как одна из важнейших основ здоровой и гармо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ничной жизни человека и общества.</w:t>
      </w:r>
    </w:p>
    <w:p w:rsidR="0058707E" w:rsidRPr="00B67203" w:rsidP="005870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Культура как процесс и результат человеческой жизнедеятель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во всём многообразии её форм.</w:t>
      </w:r>
    </w:p>
    <w:p w:rsidR="0058707E" w:rsidRPr="00B67203" w:rsidP="005870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Наука как часть культуры, отражающая человеческое стрем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к истине, к познанию закономерностей окружающего мира природы и социума.</w:t>
      </w:r>
    </w:p>
    <w:p w:rsidR="0058707E" w:rsidRPr="00B67203" w:rsidP="005870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Человечество как многообразие народов, культур, религий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Международное сотрудничество как основа мира на Земле.</w:t>
      </w:r>
    </w:p>
    <w:p w:rsidR="0058707E" w:rsidRPr="00B67203" w:rsidP="005870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Патриотизм как одно из проявлений духовной зрелости чело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58707E" w:rsidRPr="00B67203" w:rsidP="005870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Семья как основа духовно-нравственного развития и воспи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способности российского общества.</w:t>
      </w:r>
    </w:p>
    <w:p w:rsidR="0058707E" w:rsidRPr="00B67203" w:rsidP="005870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Труд и творчество как отличительные черты духовно и нрав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 развитой личности.</w:t>
      </w:r>
    </w:p>
    <w:p w:rsidR="0058707E" w:rsidRPr="00B67203" w:rsidP="005870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Здоровый образ жизни в единстве составляющих: здо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ровье физическое, психическое, духовно - и социально-нрав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ственное.</w:t>
      </w:r>
    </w:p>
    <w:p w:rsidR="0058707E" w:rsidRPr="00B67203" w:rsidP="005870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Нравственный выбор и ответственность человека в отноше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к природе, историко-культурному наследию, к самому себе и окружающим людям.</w:t>
      </w:r>
    </w:p>
    <w:p w:rsidR="0058707E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763" w:rsidRPr="005827B9" w:rsidP="00B672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7B9">
        <w:rPr>
          <w:rFonts w:ascii="Times New Roman" w:hAnsi="Times New Roman" w:cs="Times New Roman"/>
          <w:b/>
          <w:sz w:val="24"/>
          <w:szCs w:val="24"/>
        </w:rPr>
        <w:t xml:space="preserve"> Место</w:t>
      </w:r>
      <w:r w:rsidRPr="005827B9" w:rsidR="00965D6C">
        <w:rPr>
          <w:rFonts w:ascii="Times New Roman" w:hAnsi="Times New Roman" w:cs="Times New Roman"/>
          <w:b/>
          <w:sz w:val="24"/>
          <w:szCs w:val="24"/>
        </w:rPr>
        <w:t xml:space="preserve"> учебного </w:t>
      </w:r>
      <w:r w:rsidRPr="005827B9" w:rsidR="00D865C0">
        <w:rPr>
          <w:rFonts w:ascii="Times New Roman" w:hAnsi="Times New Roman" w:cs="Times New Roman"/>
          <w:b/>
          <w:sz w:val="24"/>
          <w:szCs w:val="24"/>
        </w:rPr>
        <w:t>предмета, курса в учебном плане</w:t>
      </w:r>
    </w:p>
    <w:p w:rsidR="00D42208" w:rsidRPr="00B67203" w:rsidP="00B67203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Окружающий мир относится к образовательной области «Обществознание и естествознание».</w:t>
      </w:r>
    </w:p>
    <w:p w:rsidR="0019052E" w:rsidRPr="00B67203" w:rsidP="00B67203">
      <w:pPr>
        <w:tabs>
          <w:tab w:val="left" w:pos="2410"/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изучение курса «Окружающий мир» в 3 классе отводится </w:t>
      </w:r>
      <w:r w:rsidR="00D2167F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(3</w:t>
      </w:r>
      <w:r w:rsidR="00D2167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</w:t>
      </w:r>
      <w:r w:rsidR="00D2167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DE7763" w:rsidRPr="00B67203" w:rsidP="00B67203">
      <w:pPr>
        <w:tabs>
          <w:tab w:val="left" w:pos="2410"/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емые на уроках. Это могут быть и конкретные задания для домашних опытов и наблюдений, чтения и пол</w:t>
      </w:r>
      <w:r w:rsidRPr="00B67203" w:rsidR="00D86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учения информации от взрослых. </w:t>
      </w:r>
    </w:p>
    <w:p w:rsidR="00135AEE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курса «Окружающий мир» в каждом классе на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чальной школы отводится 2ч</w:t>
      </w:r>
      <w:r w:rsidRPr="00B67203" w:rsidR="00DE77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</w:t>
      </w:r>
    </w:p>
    <w:p w:rsidR="00DE7763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 на 276ч: </w:t>
      </w:r>
    </w:p>
    <w:p w:rsidR="00DE7763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 —66 часов (33 учебные недели),</w:t>
      </w:r>
    </w:p>
    <w:p w:rsidR="00DE7763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- </w:t>
      </w:r>
      <w:r w:rsidR="00341FBF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(3</w:t>
      </w:r>
      <w:r w:rsidR="00341FBF">
        <w:rPr>
          <w:rFonts w:ascii="Times New Roman" w:eastAsia="Times New Roman" w:hAnsi="Times New Roman" w:cs="Times New Roman"/>
          <w:sz w:val="24"/>
          <w:szCs w:val="24"/>
          <w:lang w:eastAsia="ru-RU"/>
        </w:rPr>
        <w:t>5 учебных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недели),</w:t>
      </w:r>
    </w:p>
    <w:p w:rsidR="00DE7763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- </w:t>
      </w:r>
      <w:r w:rsidR="00341FBF">
        <w:rPr>
          <w:rFonts w:ascii="Times New Roman" w:eastAsia="Times New Roman" w:hAnsi="Times New Roman" w:cs="Times New Roman"/>
          <w:sz w:val="24"/>
          <w:szCs w:val="24"/>
          <w:lang w:eastAsia="ru-RU"/>
        </w:rPr>
        <w:t>70 часов, (35 учебных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недели),</w:t>
      </w:r>
    </w:p>
    <w:p w:rsidR="00D42208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класс - </w:t>
      </w:r>
      <w:r w:rsidR="00341FBF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 (3</w:t>
      </w:r>
      <w:r w:rsidR="00341FBF">
        <w:rPr>
          <w:rFonts w:ascii="Times New Roman" w:eastAsia="Times New Roman" w:hAnsi="Times New Roman" w:cs="Times New Roman"/>
          <w:sz w:val="24"/>
          <w:szCs w:val="24"/>
          <w:lang w:eastAsia="ru-RU"/>
        </w:rPr>
        <w:t>5 учебных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недели),</w:t>
      </w:r>
    </w:p>
    <w:p w:rsidR="00D42208" w:rsidRPr="00B67203" w:rsidP="00B67203">
      <w:pPr>
        <w:suppressAutoHyphens/>
        <w:autoSpaceDE w:val="0"/>
        <w:spacing w:after="0" w:line="240" w:lineRule="auto"/>
        <w:ind w:firstLine="14"/>
        <w:rPr>
          <w:rFonts w:ascii="Times New Roman" w:eastAsia="Times New Roman" w:hAnsi="Times New Roman" w:cs="Times New Roman"/>
          <w:bCs/>
          <w:iCs/>
          <w:color w:val="00B0F0"/>
          <w:sz w:val="24"/>
          <w:szCs w:val="24"/>
          <w:lang w:eastAsia="ar-SA"/>
        </w:rPr>
      </w:pPr>
    </w:p>
    <w:p w:rsidR="00D42208" w:rsidRPr="00B67203" w:rsidP="00B672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6720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Количество </w:t>
      </w:r>
      <w:r w:rsidRPr="00B67203" w:rsidR="00135AE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проведённых </w:t>
      </w:r>
      <w:r w:rsidRPr="00B6720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экскурсий: 3 часа</w:t>
      </w:r>
    </w:p>
    <w:p w:rsidR="00D42208" w:rsidRPr="00B67203" w:rsidP="00B67203">
      <w:pPr>
        <w:suppressAutoHyphens/>
        <w:autoSpaceDE w:val="0"/>
        <w:spacing w:after="0" w:line="240" w:lineRule="auto"/>
        <w:ind w:firstLine="14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Количество </w:t>
      </w:r>
      <w:r w:rsidRPr="00B67203" w:rsidR="00135AE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проведённых </w:t>
      </w:r>
      <w:r w:rsidRPr="00B6720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проектов исследований: 6 часов</w:t>
      </w:r>
    </w:p>
    <w:p w:rsidR="00135AEE" w:rsidRPr="00B67203" w:rsidP="00B67203">
      <w:pPr>
        <w:suppressAutoHyphens/>
        <w:autoSpaceDE w:val="0"/>
        <w:spacing w:after="0" w:line="240" w:lineRule="auto"/>
        <w:ind w:firstLine="14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Количество </w:t>
      </w:r>
      <w:r w:rsidRPr="00B6720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проведённых практических работ: 17 часов</w:t>
      </w:r>
    </w:p>
    <w:p w:rsidR="00D42208" w:rsidRPr="00B67203" w:rsidP="00B6720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Количество </w:t>
      </w:r>
      <w:r w:rsidRPr="00B67203" w:rsidR="00135AE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проведённых проверочных работ: 7 часов</w:t>
      </w:r>
    </w:p>
    <w:p w:rsidR="00D42208" w:rsidRPr="00B67203" w:rsidP="00B6720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42208" w:rsidRPr="00B67203" w:rsidP="00B67203">
      <w:pPr>
        <w:numPr>
          <w:ilvl w:val="0"/>
          <w:numId w:val="5"/>
        </w:numPr>
        <w:tabs>
          <w:tab w:val="num" w:pos="0"/>
          <w:tab w:val="clear" w:pos="432"/>
          <w:tab w:val="right" w:leader="underscore" w:pos="964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>Ко</w:t>
      </w:r>
      <w:r w:rsidRPr="00B67203" w:rsidR="0052141A">
        <w:rPr>
          <w:rFonts w:ascii="Times New Roman" w:eastAsia="Times New Roman" w:hAnsi="Times New Roman" w:cs="Times New Roman"/>
          <w:sz w:val="24"/>
          <w:szCs w:val="24"/>
          <w:lang w:eastAsia="ar-SA"/>
        </w:rPr>
        <w:t>личество часов в I четверти – 18</w:t>
      </w:r>
    </w:p>
    <w:p w:rsidR="00D42208" w:rsidRPr="00B67203" w:rsidP="00B67203">
      <w:pPr>
        <w:numPr>
          <w:ilvl w:val="0"/>
          <w:numId w:val="5"/>
        </w:numPr>
        <w:tabs>
          <w:tab w:val="num" w:pos="0"/>
          <w:tab w:val="clear" w:pos="432"/>
          <w:tab w:val="right" w:leader="underscore" w:pos="964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</w:t>
      </w:r>
      <w:r w:rsidRPr="00B67203" w:rsidR="0052141A">
        <w:rPr>
          <w:rFonts w:ascii="Times New Roman" w:eastAsia="Times New Roman" w:hAnsi="Times New Roman" w:cs="Times New Roman"/>
          <w:sz w:val="24"/>
          <w:szCs w:val="24"/>
          <w:lang w:eastAsia="ar-SA"/>
        </w:rPr>
        <w:t>чество часов во II четверти – 14</w:t>
      </w:r>
    </w:p>
    <w:p w:rsidR="00D42208" w:rsidRPr="00B67203" w:rsidP="00B67203">
      <w:pPr>
        <w:numPr>
          <w:ilvl w:val="0"/>
          <w:numId w:val="5"/>
        </w:numPr>
        <w:tabs>
          <w:tab w:val="num" w:pos="0"/>
          <w:tab w:val="clear" w:pos="432"/>
          <w:tab w:val="right" w:leader="underscore" w:pos="964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часов в III четверти – 20</w:t>
      </w:r>
    </w:p>
    <w:p w:rsidR="00FD6FE3" w:rsidRPr="00B67203" w:rsidP="00B67203">
      <w:pPr>
        <w:numPr>
          <w:ilvl w:val="0"/>
          <w:numId w:val="5"/>
        </w:numPr>
        <w:tabs>
          <w:tab w:val="num" w:pos="0"/>
          <w:tab w:val="clear" w:pos="432"/>
          <w:tab w:val="right" w:leader="underscore" w:pos="964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</w:t>
      </w:r>
      <w:r w:rsidRPr="00B67203" w:rsidR="005214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ичество часов в IV четверти – </w:t>
      </w:r>
      <w:r w:rsidR="00341FBF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</w:p>
    <w:p w:rsidR="0019052E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FE3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659" w:rsidRPr="00B67203" w:rsidP="00B672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B67203" w:rsidR="00EE2A1A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  <w:r w:rsidR="000615B2">
        <w:rPr>
          <w:rFonts w:ascii="Times New Roman" w:hAnsi="Times New Roman" w:cs="Times New Roman"/>
          <w:b/>
          <w:sz w:val="24"/>
          <w:szCs w:val="24"/>
        </w:rPr>
        <w:t xml:space="preserve">изучения </w:t>
      </w:r>
      <w:r w:rsidRPr="00B67203" w:rsidR="00D865C0">
        <w:rPr>
          <w:rFonts w:ascii="Times New Roman" w:hAnsi="Times New Roman" w:cs="Times New Roman"/>
          <w:b/>
          <w:sz w:val="24"/>
          <w:szCs w:val="24"/>
        </w:rPr>
        <w:t xml:space="preserve"> учебного предмета, курса </w:t>
      </w:r>
    </w:p>
    <w:p w:rsidR="00965D6C" w:rsidRPr="00B67203" w:rsidP="00B67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7203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курса «Окружающий мир» вносит существенный вклад в достижение </w:t>
      </w: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B6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результатов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разования, а именно:</w:t>
      </w:r>
    </w:p>
    <w:p w:rsidR="00965D6C" w:rsidRPr="00B67203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основ российской гражданской иден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тации;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роды, народов, культур и религий;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уважительного отношения к иному мне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ностного смысла учения;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этических чувств, доброжелательности и эмо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живания чувствам других людей;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развитие навыков сотрудничества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10) формирование установки на безопасный, здоровый об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96C05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C05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мир» играет значительную роль в достижении </w:t>
      </w: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r w:rsidRPr="00B6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результатов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образования, таких как: 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способов решения проблем творческого и по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искового характера;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965D6C" w:rsidRPr="00B67203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освоение начальных форм познавательной и личностной рефлексии; 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знаково-символических сре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7) активное использование речевых средств и средств ин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10) готовность слушать собеседника и вести диалог; готов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овладение начальными сведениями о сущности и осо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ющий мир»; 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овладение базовыми предметными и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196C05" w:rsidRPr="00B67203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14) умение работать в материальной и информационной сре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</w:t>
      </w:r>
      <w:r w:rsidRPr="00B67203" w:rsidR="00D865C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предмета «Окружающий мир».</w:t>
      </w:r>
    </w:p>
    <w:p w:rsidR="00196C05" w:rsidRPr="00B67203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курса «Окружающий мир» достигаются следу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ющие </w:t>
      </w: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  <w:r w:rsidRPr="00B6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результаты: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понимание особой роли России в мировой истории, вос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тия, победы;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965D6C" w:rsidRPr="00B67203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доступных способов изучения природы и обще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(наблюдение, запись, измерение, опыт, сравнение, клас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67203">
        <w:rPr>
          <w:rFonts w:ascii="Times New Roman" w:eastAsia="Times New Roman" w:hAnsi="Times New Roman" w:cs="Times New Roman"/>
          <w:bCs/>
          <w:iCs/>
          <w:sz w:val="24"/>
          <w:szCs w:val="24"/>
        </w:rPr>
        <w:t>5) развитие навыков устанавливать и выявлять причинно-следст</w:t>
      </w:r>
      <w:r w:rsidRPr="00B67203" w:rsidR="00D865C0">
        <w:rPr>
          <w:rFonts w:ascii="Times New Roman" w:eastAsia="Times New Roman" w:hAnsi="Times New Roman" w:cs="Times New Roman"/>
          <w:bCs/>
          <w:iCs/>
          <w:sz w:val="24"/>
          <w:szCs w:val="24"/>
        </w:rPr>
        <w:t>венные связи в окружающем мире.</w:t>
      </w:r>
    </w:p>
    <w:p w:rsidR="000615B2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615B2" w:rsidRPr="000615B2" w:rsidP="00061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A66CF">
        <w:rPr>
          <w:rFonts w:ascii="Times New Roman" w:hAnsi="Times New Roman" w:cs="Times New Roman"/>
          <w:b/>
          <w:sz w:val="28"/>
          <w:szCs w:val="28"/>
        </w:rPr>
        <w:t>.</w:t>
      </w:r>
      <w:r w:rsidRPr="000615B2">
        <w:rPr>
          <w:rFonts w:ascii="Times New Roman" w:hAnsi="Times New Roman" w:cs="Times New Roman"/>
          <w:b/>
          <w:sz w:val="28"/>
          <w:szCs w:val="28"/>
        </w:rPr>
        <w:t>Содержание тем учебного предмета, курса</w:t>
      </w:r>
    </w:p>
    <w:p w:rsidR="000615B2" w:rsidRPr="00B67203" w:rsidP="00061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5B2" w:rsidRPr="00B67203" w:rsidP="00061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устроен мир (6 ч)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Природа, ее разнообразие. Растения, животные, грибы, бактерии – царства живой природы. Связи в природе (меж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 неживой и живой природой, растениями и животными и т. д.). Роль природы в жизни людей.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 – часть природы, разумное существо. Внутрен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мир человека. Восприятие, память, мышление, вообра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 – ступеньки познания человеком окружающего мира.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Общество. Семья, народ, государство – части общества. Человек – часть общества. Человечество.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Мир глазами эколога. Что такое окружающая среда. Эко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логия – наука о связях между живыми существами и окру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жающей их средой. Роль экологии в сохранении природно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дома человечества. Воздействие людей на природу (отри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цательное и положительное). Меры по охране природы.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Экскурсия</w:t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 окружает?</w:t>
      </w:r>
    </w:p>
    <w:p w:rsidR="000615B2" w:rsidRPr="00B67203" w:rsidP="00061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 удивительная природа (18 ч)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Тела, вещества, частицы. Разнообразие веществ. Твердые вещества, жидкости и газы.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Воздух, его состав и свойства. Значение воздуха для жи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вых организмов. Источники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загрязнения воздуха. Охрана воздуха от загрязнений. Вода, ее свойства. Три состояния воды. Круговорот воды в природе. Значение воды для живых организмов. Источни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загрязнения воды. Охрана воды от загрязнений. Эконо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мия воды в быту.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Разрушение твердых пород в природе. Почва, ее состав. Живые существа почвы. Представление об образовании поч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 и роли организмов в этом процессе. Значение почвы для живых организмов. Разрушение почвы в результате непроду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манной хозяйственной деятельности людей. Охрана почвы.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Растения, их разнообразие. Группы растений (водоросли, мхи, папоротники, хвойные, цветковые), виды растений. Ды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хание и питание растений. Размножение и развитие расте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Животные, их разнообразие.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животных (насеко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мые, рыбы, земноводные, пресмыкающиеся, птицы,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звери</w:t>
      </w:r>
      <w:r w:rsidRPr="00B67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67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др.)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Растительноядные, насекомоядные, хищные, всеядные жи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вотные.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Цепи питания. Сеть питания и экологическая пира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Грибы, их разнообразие и строение (на примере шляпоч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Представление о круговороте жизни и его звеньях (орга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низмы-производители, организмы-потребители, организмы-разрушители). Роль почвы в круговороте жизни.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Экскурсии: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растений: экскурсия в краеведческий музей. Разнообразие животных: экскурсия в краеведческий музей. </w:t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Практические </w:t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работы</w:t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вещества, частицы. Состав и свойства воздуха. Свойства воды. Круговорот воды. Состав почвы. Размножение и развитие растений. </w:t>
      </w:r>
    </w:p>
    <w:p w:rsidR="000615B2" w:rsidRPr="00B67203" w:rsidP="00061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 и наше здоровье (10 ч)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Организм человека. Органы и системы органов. Нервная система, ее роль в организме человека. Органы чувств (зрение, слух, обоняние, вкус, осязание), их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Pr="00B67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67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гигиена.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Кожа, ее значение и гигиена. Первая помощь при неболь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ранениях, ушибах, ожогах, обмораживании.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Опорно-двигательная система, ее роль в организме. Осан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ка. Значение физического труда и физкультуры для разви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 скелета и укрепления мышц.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Питательные вещества: белки, жиры, углеводы, витами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ны. Пищеварительная система, ее роль в организме. Гигиена питания.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Дыхательная и кровеносная системы, их роль в организ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Закаливание воздухом, водой, солнцем. Инфекционные болезни и способы их предупреждения. Здоровый образ жиз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ни. Табак, алкоголь, наркотики — враги здоровья.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Практические </w:t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работы</w:t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внешним строением кожи. Подсчет ударов пульса. </w:t>
      </w:r>
    </w:p>
    <w:p w:rsidR="000615B2" w:rsidRPr="00B67203" w:rsidP="00061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Наша безопасность (7 ч)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действовать при возникновении пожара в квартире (доме), при аварии водопровода, утечке газа.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опасность при езде на велосипеде, автомобиле, в обществен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 транспорте. Дорожные знаки, их роль в обеспечении без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опасного движения. Основные группы дорожных знаков: предупреждающие, запрещающие, предписывающие, инфор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мационно-указательные, знаки сервиса.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места в квартире, доме и его окрестностях: бал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кон, подоконник, лифт, стройплощадка, трансформаторная будка, пустырь, проходной двор, парк, лес и др. Лед на ули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це, водоеме – источник опасности.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поведения в опасных местах. Гроза – опасное явление природы. Как вести себя во время грозы.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Ядовитые растения и грибы. Как избежать отравления растениями и грибами. Опасные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животные: змеи и др. Пра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вила безопасности при обращении с кошкой и собакой.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Экологическая безопасность. Как защититься от загряз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ненного воздуха и от загрязненной воды. Бытовой фильтр для очистки воды, его устройство и использование. Как за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щититься от продуктов питания, содержащих загрязняющие вещества.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Экскурсия</w:t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орожные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 в окрестностях школы. </w:t>
      </w:r>
    </w:p>
    <w:p w:rsidR="000615B2" w:rsidRPr="00B67203" w:rsidP="00061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Чему учит экономика (12 ч)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Потребности людей. Какие потребности удовлетворяет экономика. Что такое товары и услуги. Природные богатства – основа экономики. Капитал и труд, их значение для производства товаров и услуг. Физи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ческий и умственный труд. Зависимость успеха труда от об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 и здоровья людей.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Полезные ископаемые, их разнообразие, роль в экономи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ке. Способы добычи полезных ископаемых. Охрана подзем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богатств.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Растениеводство и животноводство – отрасли сельского хозяйства. Промышленность и ее основные отрасли: электро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энергетика, металлургия, машиностроение, легкая промыш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ленность, пищевая промышленность и др.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Роль денег в экономике. Денежные единицы разных стран (рубль, доллар, евро). Заработная плата.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Государственный бюджет. Доходы и расходы бюджета. Налоги. На что государство тратит деньги.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 Построение безопасной экономики – одна из важней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ших задач общества в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XXI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Практические </w:t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работы</w:t>
      </w:r>
      <w:r w:rsidRPr="00B672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олезные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ископаемые. Знакомство с культурными растениями. Знакомство с различными монетами. </w:t>
      </w:r>
    </w:p>
    <w:p w:rsidR="000615B2" w:rsidRPr="00B67203" w:rsidP="00061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Путешествие по городам и странам (15 ч)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Города Золотого кольца России – слава и гордость всей страны. Их прошлое и настоящее, основные достопримеча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тельности, охрана памятников истории и культуры.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Страны, граничащие с Россией, – наши ближайшие соседи.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зарубежной Европы, их многообразие, располо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 на карте, столицы, особенности природы, культуры, экономики, основные достопримечательности, знаменитые люди разных стран.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Знаменитые места мира: знакомство с выдающимися па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мятниками истории и культуры разных стран (например, Тадж-Махал в Индии, пирамиды в Египте и др.).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Бережное отношение к культурному наследию человече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ства – долг всего общества и каждого человека. </w:t>
      </w:r>
    </w:p>
    <w:p w:rsidR="000615B2" w:rsidRPr="00341FBF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341FB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Повторение </w:t>
      </w:r>
      <w:r w:rsidRPr="00341FB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пройденного</w:t>
      </w:r>
      <w:r w:rsidRPr="00341FB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(2ч)</w:t>
      </w:r>
    </w:p>
    <w:p w:rsidR="00EE2A1A" w:rsidRPr="005827B9" w:rsidP="000615B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7B9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требования к знан</w:t>
      </w:r>
      <w:r w:rsidRPr="005827B9" w:rsidR="00D865C0">
        <w:rPr>
          <w:rFonts w:ascii="Times New Roman" w:eastAsia="Calibri" w:hAnsi="Times New Roman" w:cs="Times New Roman"/>
          <w:sz w:val="24"/>
          <w:szCs w:val="24"/>
          <w:lang w:eastAsia="ru-RU"/>
        </w:rPr>
        <w:t>иям и умениям к концу 3 класса:</w:t>
      </w:r>
    </w:p>
    <w:p w:rsidR="000615B2" w:rsidRPr="00B67203" w:rsidP="00B672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EE2A1A" w:rsidRPr="00B67203" w:rsidP="00B672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Обучающиеся должны знать:</w:t>
      </w:r>
    </w:p>
    <w:p w:rsidR="00EE2A1A" w:rsidRPr="00B67203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— часть природы и общества;</w:t>
      </w:r>
    </w:p>
    <w:p w:rsidR="00EE2A1A" w:rsidRPr="00B67203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что такое тела и вещества, твердые вещества, жидкости и </w:t>
      </w:r>
      <w:r w:rsidRPr="00B67203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газы;</w:t>
      </w:r>
    </w:p>
    <w:p w:rsidR="00EE2A1A" w:rsidRPr="00B67203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основные свойства воздуха и воды, круговорот воды в при</w:t>
      </w:r>
      <w:r w:rsidRPr="00B6720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роде;</w:t>
      </w:r>
    </w:p>
    <w:p w:rsidR="00EE2A1A" w:rsidRPr="00B67203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основные группы живого (растения, животные, грибы, бакте</w:t>
      </w:r>
      <w:r w:rsidRPr="00B672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рии); </w:t>
      </w:r>
    </w:p>
    <w:p w:rsidR="00EE2A1A" w:rsidRPr="00B67203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группы растений (водоросли, мхи, папоротники, хвойные,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цветковые); </w:t>
      </w:r>
    </w:p>
    <w:p w:rsidR="00EE2A1A" w:rsidRPr="00B67203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группы животных (насекомые, рыбы, земноводные, </w:t>
      </w:r>
      <w:r w:rsidRPr="00B67203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пресмыкающиеся, птицы, звери);</w:t>
      </w:r>
    </w:p>
    <w:p w:rsidR="00EE2A1A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 съедобные и несъедобные </w:t>
      </w:r>
      <w:r w:rsidRPr="00B672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грибы;</w:t>
      </w:r>
    </w:p>
    <w:p w:rsidR="00EE2A1A" w:rsidRPr="00B67203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взаимосвязи между неживой и живой природой, внутри жи</w:t>
      </w:r>
      <w:r w:rsidRPr="00B67203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вой природы (между растениями и животными, между различны</w:t>
      </w:r>
      <w:r w:rsidRPr="00B672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ми животными);</w:t>
      </w:r>
    </w:p>
    <w:p w:rsidR="00EE2A1A" w:rsidRPr="00B67203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взаимосвязи между природой и человеком (значение природы </w:t>
      </w:r>
      <w:r w:rsidRPr="00B6720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для человека, отрицательное и положительное воздействие лю</w:t>
      </w:r>
      <w:r w:rsidRPr="00B6720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дей на природу, меры по охране природы, правила личного по</w:t>
      </w:r>
      <w:r w:rsidRPr="00B672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ведения в природе);</w:t>
      </w:r>
    </w:p>
    <w:p w:rsidR="00EE2A1A" w:rsidRPr="00B67203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строение тела человека, основные системы органов и их роль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организме;</w:t>
      </w:r>
    </w:p>
    <w:p w:rsidR="00EE2A1A" w:rsidRPr="00B67203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правила гигиены; основы здорового образа жизни;</w:t>
      </w:r>
    </w:p>
    <w:p w:rsidR="00EE2A1A" w:rsidRPr="00B67203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правила безопасного поведения в быту и на улице, основные </w:t>
      </w:r>
      <w:r w:rsidRPr="00B6720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дорожные знаки; правила  противопожарной безопасности, осно</w:t>
      </w:r>
      <w:r w:rsidRPr="00B6720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softHyphen/>
        <w:t>вы экологической безопасности;</w:t>
      </w:r>
    </w:p>
    <w:p w:rsidR="00EE2A1A" w:rsidRPr="00B67203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потребности людей; товары и услуги;</w:t>
      </w:r>
    </w:p>
    <w:p w:rsidR="00EE2A1A" w:rsidRPr="00B67203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природных богатств в экономике; основные отрасли сель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ского хозяйства и промышленности; роль денег в экономике, ос</w:t>
      </w:r>
      <w:r w:rsidRPr="00B6720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новы семейного бюджета;</w:t>
      </w:r>
    </w:p>
    <w:p w:rsidR="00EE2A1A" w:rsidRPr="00B67203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некоторые города России, их главные достопримечательности; </w:t>
      </w:r>
      <w:r w:rsidRPr="00B672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страны, граничащие с Россией (с опорой на карту); страны за</w:t>
      </w:r>
      <w:r w:rsidRPr="00B672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рубежной Европы, их столицы (с опорой на карту).</w:t>
      </w:r>
    </w:p>
    <w:p w:rsidR="00EE2A1A" w:rsidRPr="00B67203" w:rsidP="00B672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Обучающиеся должны уметь:</w:t>
      </w:r>
    </w:p>
    <w:p w:rsidR="00EE2A1A" w:rsidRPr="00B67203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распознавать природные объекты с помощью атласа-опреде</w:t>
      </w:r>
      <w:r w:rsidRPr="00B672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лителя; различать наиболее распространенные в данной местно</w:t>
      </w:r>
      <w:r w:rsidRPr="00B6720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сти растения, животных, съедобные и несъедобные грибы;</w:t>
      </w:r>
    </w:p>
    <w:p w:rsidR="00EE2A1A" w:rsidRPr="00B67203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наблюдения природных тел и явлений, простейшие </w:t>
      </w:r>
      <w:r w:rsidRPr="00B6720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опыты и практические работы, фиксировать их результаты;</w:t>
      </w:r>
    </w:p>
    <w:p w:rsidR="00EE2A1A" w:rsidRPr="00B67203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объяснять в пределах требований программы взаимосвязи в </w:t>
      </w:r>
      <w:r w:rsidRPr="00B6720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природе и между природой и человеком;</w:t>
      </w:r>
    </w:p>
    <w:p w:rsidR="00EE2A1A" w:rsidRPr="00B67203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выполнять правила личного поведения в природе, обосновы</w:t>
      </w:r>
      <w:r w:rsidRPr="00B6720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вать их необходимость; выполнять посильную работу по охране </w:t>
      </w:r>
      <w:r w:rsidRPr="00B672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природы;</w:t>
      </w:r>
    </w:p>
    <w:p w:rsidR="00EE2A1A" w:rsidRPr="00B67203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выполнять правила личной гигиены и безопасности, оказы</w:t>
      </w:r>
      <w:r w:rsidRPr="00B6720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вать первую помощь при небольших повреждениях кожи; обра</w:t>
      </w:r>
      <w:r w:rsidRPr="00B672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B6720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щаться с бытовым фильтром для очистки воды;</w:t>
      </w:r>
    </w:p>
    <w:p w:rsidR="00EE2A1A" w:rsidRPr="00B67203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владеть элементарными приемами чтения карты;</w:t>
      </w:r>
    </w:p>
    <w:p w:rsidR="00EE2A1A" w:rsidRPr="00B67203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городов России, стран — соседей России, </w:t>
      </w:r>
      <w:r w:rsidRPr="00B6720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стран зарубежной Европы и их столиц.</w:t>
      </w:r>
    </w:p>
    <w:p w:rsidR="00FC4CE1" w:rsidP="00B67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550F" w:rsidRPr="005827B9" w:rsidP="00FC4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27B9">
        <w:rPr>
          <w:rFonts w:ascii="Times New Roman" w:hAnsi="Times New Roman" w:cs="Times New Roman"/>
          <w:sz w:val="24"/>
          <w:szCs w:val="24"/>
        </w:rPr>
        <w:t>Критерии и нормы оценки знаний обучающихся.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       Знания и умения учащихся по природоведению оцениваются по результатам устного опроса, наблюдений, тестов и практических работ.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При письменной проверке знаний по предметам 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обществоведческого направления используются такие контрольные работы, которые не требуют полного обязательного письменного ответа, что связано с недостаточными возможностями письменной речи учащихся. 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Целесообразно поэтому тестовые задания типа:</w:t>
      </w:r>
    </w:p>
    <w:p w:rsidR="00FC4CE1" w:rsidRPr="00FC4CE1" w:rsidP="00FC4CE1">
      <w:pPr>
        <w:numPr>
          <w:ilvl w:val="0"/>
          <w:numId w:val="25"/>
        </w:numPr>
        <w:spacing w:after="0" w:line="240" w:lineRule="auto"/>
        <w:ind w:left="3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ошибки;</w:t>
      </w:r>
    </w:p>
    <w:p w:rsidR="00FC4CE1" w:rsidRPr="00FC4CE1" w:rsidP="00FC4CE1">
      <w:pPr>
        <w:numPr>
          <w:ilvl w:val="0"/>
          <w:numId w:val="25"/>
        </w:numPr>
        <w:spacing w:after="0" w:line="240" w:lineRule="auto"/>
        <w:ind w:left="3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ответа;</w:t>
      </w:r>
    </w:p>
    <w:p w:rsidR="00FC4CE1" w:rsidRPr="00FC4CE1" w:rsidP="00FC4CE1">
      <w:pPr>
        <w:numPr>
          <w:ilvl w:val="0"/>
          <w:numId w:val="25"/>
        </w:numPr>
        <w:spacing w:after="0" w:line="240" w:lineRule="auto"/>
        <w:ind w:left="3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или исправление высказывания.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Задания целесообразно строить как дифференцированные, что позволит проверить и учесть в дальнейшей работе индивидуальный темп продвижения учащихся.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4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"5"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4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"4"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фактическою материала, в использовании отдельных практических работ. Все эти недочеты ученик легко исправляет сам при указании на них учителем.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"3"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4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"2"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ставится ученику, если он обнаруживает незнание большей части программного материала, не оправляется с выполнением практических работ даже с помощью учителя.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тестов.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результатов. Те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вкл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ючает задания средней трудности.  Проверка может проводиться как по всему тесту, так и отдельно по разделам. 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один из вариантов оценивания:</w:t>
      </w:r>
    </w:p>
    <w:p w:rsidR="00FC4CE1" w:rsidRPr="00FC4CE1" w:rsidP="00FC4CE1">
      <w:pPr>
        <w:numPr>
          <w:ilvl w:val="0"/>
          <w:numId w:val="26"/>
        </w:numPr>
        <w:spacing w:after="0" w:line="240" w:lineRule="auto"/>
        <w:ind w:left="3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"ВЫСОКИЙ" - все предложенные задания выполнены правильно;</w:t>
      </w:r>
    </w:p>
    <w:p w:rsidR="00FC4CE1" w:rsidRPr="00FC4CE1" w:rsidP="00FC4CE1">
      <w:pPr>
        <w:numPr>
          <w:ilvl w:val="0"/>
          <w:numId w:val="26"/>
        </w:numPr>
        <w:spacing w:after="0" w:line="240" w:lineRule="auto"/>
        <w:ind w:left="3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"СРЕДНИЙ" - все задания с незначительными погрешностями;</w:t>
      </w:r>
    </w:p>
    <w:p w:rsidR="00FC4CE1" w:rsidRPr="00FC4CE1" w:rsidP="00FC4CE1">
      <w:pPr>
        <w:numPr>
          <w:ilvl w:val="0"/>
          <w:numId w:val="26"/>
        </w:numPr>
        <w:spacing w:after="0" w:line="240" w:lineRule="auto"/>
        <w:ind w:left="3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"НИЗКИЙ" - выполнены отдельные задания.</w:t>
      </w:r>
    </w:p>
    <w:p w:rsid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 аналогичные 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включенным</w:t>
      </w:r>
      <w:r w:rsidRPr="00FC4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тест и выполнить их вместе с учащимися. </w:t>
      </w:r>
    </w:p>
    <w:p w:rsidR="00FC4CE1" w:rsidRPr="00FC4CE1" w:rsidP="00FC4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55" w:type="pct"/>
        <w:tblCellMar>
          <w:left w:w="0" w:type="dxa"/>
          <w:right w:w="0" w:type="dxa"/>
        </w:tblCellMar>
        <w:tblLook w:val="04A0"/>
      </w:tblPr>
      <w:tblGrid>
        <w:gridCol w:w="3063"/>
        <w:gridCol w:w="633"/>
        <w:gridCol w:w="1793"/>
        <w:gridCol w:w="176"/>
        <w:gridCol w:w="1900"/>
        <w:gridCol w:w="163"/>
        <w:gridCol w:w="1980"/>
      </w:tblGrid>
      <w:tr w:rsidTr="008B43F1">
        <w:tblPrEx>
          <w:tblW w:w="5055" w:type="pct"/>
          <w:tblCellMar>
            <w:left w:w="0" w:type="dxa"/>
            <w:right w:w="0" w:type="dxa"/>
          </w:tblCellMar>
          <w:tblLook w:val="04A0"/>
        </w:tblPrEx>
        <w:trPr>
          <w:trHeight w:val="281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7"/>
            <w:bookmarkStart w:id="1" w:name="a2bec6573cd254b9b464c4fbb0c8ae6acf22cd5a"/>
            <w:bookmarkEnd w:id="0"/>
            <w:bookmarkEnd w:id="1"/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 0 - 60%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60 - 77%</w:t>
            </w:r>
          </w:p>
        </w:tc>
        <w:tc>
          <w:tcPr>
            <w:tcW w:w="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77 - 90%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90 - 100%</w:t>
            </w:r>
          </w:p>
        </w:tc>
      </w:tr>
      <w:tr w:rsidTr="008B43F1">
        <w:tblPrEx>
          <w:tblW w:w="5055" w:type="pct"/>
          <w:tblCellMar>
            <w:left w:w="0" w:type="dxa"/>
            <w:right w:w="0" w:type="dxa"/>
          </w:tblCellMar>
          <w:tblLook w:val="04A0"/>
        </w:tblPrEx>
        <w:trPr>
          <w:trHeight w:val="281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17 баллов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18 - 22 балла</w:t>
            </w:r>
          </w:p>
        </w:tc>
        <w:tc>
          <w:tcPr>
            <w:tcW w:w="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23 -26 баллов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27-30 баллов</w:t>
            </w:r>
          </w:p>
        </w:tc>
      </w:tr>
      <w:tr w:rsidTr="008B43F1">
        <w:tblPrEx>
          <w:tblW w:w="5055" w:type="pct"/>
          <w:tblCellMar>
            <w:left w:w="0" w:type="dxa"/>
            <w:right w:w="0" w:type="dxa"/>
          </w:tblCellMar>
          <w:tblLook w:val="04A0"/>
        </w:tblPrEx>
        <w:trPr>
          <w:trHeight w:val="30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"2"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"3"</w:t>
            </w:r>
          </w:p>
        </w:tc>
        <w:tc>
          <w:tcPr>
            <w:tcW w:w="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"4"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"5"</w:t>
            </w:r>
          </w:p>
        </w:tc>
      </w:tr>
      <w:tr w:rsidTr="008B43F1">
        <w:tblPrEx>
          <w:tblW w:w="5055" w:type="pct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4CE1" w:rsidRPr="00FC4CE1" w:rsidP="00FC4CE1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" w:name="8"/>
      <w:bookmarkStart w:id="3" w:name="d76efe45986fe58d22b6c97a0ff8b0707d453ea5"/>
      <w:bookmarkEnd w:id="2"/>
      <w:bookmarkEnd w:id="3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602"/>
      </w:tblGrid>
      <w:tr>
        <w:tblPrEx>
          <w:tblW w:w="5000" w:type="pct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W w:w="5000" w:type="pct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" w:name="h.gjdgxs"/>
            <w:bookmarkEnd w:id="4"/>
          </w:p>
        </w:tc>
      </w:tr>
      <w:tr>
        <w:tblPrEx>
          <w:tblW w:w="5000" w:type="pct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:rsidR="00FC4CE1" w:rsidRPr="00FC4CE1" w:rsidP="00FC4C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FC4CE1" w:rsidRPr="00B67203" w:rsidP="00FC4C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D7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RPr="00B67203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042" w:rsidP="00AB56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Календарно – тематическое планирование</w:t>
      </w:r>
    </w:p>
    <w:p w:rsidR="005773A9" w:rsidP="00AB56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12B1" w:rsidRPr="00B67203" w:rsidP="00AB56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C5E" w:rsidP="00B67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987"/>
        <w:gridCol w:w="987"/>
        <w:gridCol w:w="4652"/>
        <w:gridCol w:w="2195"/>
      </w:tblGrid>
      <w:tr w:rsidTr="005773A9">
        <w:tblPrEx>
          <w:tblW w:w="9668" w:type="dxa"/>
          <w:tblInd w:w="-31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0"/>
        </w:trPr>
        <w:tc>
          <w:tcPr>
            <w:tcW w:w="847" w:type="dxa"/>
            <w:vMerge w:val="restart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3" w:type="dxa"/>
            <w:gridSpan w:val="2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</w:t>
            </w:r>
          </w:p>
        </w:tc>
        <w:tc>
          <w:tcPr>
            <w:tcW w:w="4652" w:type="dxa"/>
            <w:vMerge w:val="restart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95" w:type="dxa"/>
            <w:vMerge w:val="restart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  <w:vMerge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652" w:type="dxa"/>
            <w:vMerge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5" w:type="dxa"/>
            <w:vMerge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9668" w:type="dxa"/>
            <w:gridSpan w:val="5"/>
          </w:tcPr>
          <w:p w:rsidR="000B74AA" w:rsidRPr="000B74AA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B74AA">
              <w:rPr>
                <w:rFonts w:ascii="Times New Roman" w:hAnsi="Times New Roman" w:cs="Times New Roman"/>
                <w:b/>
                <w:sz w:val="32"/>
                <w:szCs w:val="32"/>
              </w:rPr>
              <w:t>І полугодие – 32 ч.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9668" w:type="dxa"/>
            <w:gridSpan w:val="5"/>
          </w:tcPr>
          <w:p w:rsidR="000B74AA" w:rsidRPr="000B74AA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Как устроен мир - 6 ч.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Природа.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Человек. </w:t>
            </w:r>
          </w:p>
        </w:tc>
        <w:tc>
          <w:tcPr>
            <w:tcW w:w="2195" w:type="dxa"/>
          </w:tcPr>
          <w:p w:rsidR="00AB5696" w:rsidRPr="00AB5696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0069CC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«Богатства, отданные людям»</w:t>
            </w:r>
          </w:p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Общество.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Мир глазами эколога.</w:t>
            </w:r>
          </w:p>
        </w:tc>
        <w:tc>
          <w:tcPr>
            <w:tcW w:w="2195" w:type="dxa"/>
          </w:tcPr>
          <w:p w:rsidR="00AB5696" w:rsidRPr="005D6DEB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Природа в опасности. Охрана природы.</w:t>
            </w:r>
          </w:p>
          <w:p w:rsidR="00AB5696" w:rsidRPr="00AB5696" w:rsidP="001960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Тестирование.</w:t>
            </w:r>
          </w:p>
        </w:tc>
        <w:tc>
          <w:tcPr>
            <w:tcW w:w="2195" w:type="dxa"/>
          </w:tcPr>
          <w:p w:rsidR="00AB5696" w:rsidRPr="005D6DEB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9668" w:type="dxa"/>
            <w:gridSpan w:val="5"/>
          </w:tcPr>
          <w:p w:rsidR="008E12B1" w:rsidRPr="008E12B1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 удивительная природа  - 18 ч.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38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Тела, вещества, частицы.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Разнообразие веществ.</w:t>
            </w:r>
          </w:p>
        </w:tc>
        <w:tc>
          <w:tcPr>
            <w:tcW w:w="2195" w:type="dxa"/>
          </w:tcPr>
          <w:p w:rsidR="00AB5696" w:rsidRPr="000069CC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34BA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Воздух и его охрана.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Вода и жизнь. Свойства воды.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785062" w:rsidP="00785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Превращения и круговорот  воды в природе.</w:t>
            </w:r>
            <w:r w:rsidRPr="000069CC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Тестирование.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Берегите воду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3363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98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Как разрушаются камни!</w:t>
            </w:r>
          </w:p>
          <w:p w:rsidR="00AB5696" w:rsidRPr="00AB5696" w:rsidP="00196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Что такое почва?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</w:t>
            </w:r>
          </w:p>
        </w:tc>
        <w:tc>
          <w:tcPr>
            <w:tcW w:w="2195" w:type="dxa"/>
          </w:tcPr>
          <w:p w:rsidR="00AB5696" w:rsidRPr="000069CC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208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248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растений</w:t>
            </w:r>
            <w:r w:rsidR="001960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126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Охрана растений.</w:t>
            </w:r>
          </w:p>
        </w:tc>
        <w:tc>
          <w:tcPr>
            <w:tcW w:w="2195" w:type="dxa"/>
          </w:tcPr>
          <w:p w:rsidR="00AB5696" w:rsidRPr="00AB5696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248"/>
        </w:trPr>
        <w:tc>
          <w:tcPr>
            <w:tcW w:w="847" w:type="dxa"/>
          </w:tcPr>
          <w:p w:rsidR="007E7AD2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7" w:type="dxa"/>
          </w:tcPr>
          <w:p w:rsidR="007E7AD2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E7AD2" w:rsidRPr="00AB5696" w:rsidP="007E7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9" w:firstLine="1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7E7AD2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2195" w:type="dxa"/>
          </w:tcPr>
          <w:p w:rsidR="007E7AD2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182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785062" w:rsidP="00785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Кто что ест?</w:t>
            </w:r>
            <w:r w:rsidRPr="000069CC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«Разнообразие природы родного края»</w:t>
            </w:r>
            <w:r w:rsidRPr="000069CC" w:rsidR="001960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Невидимая сеть и невидимая пирамида.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126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животных. 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Охрана животных.</w:t>
            </w:r>
          </w:p>
        </w:tc>
        <w:tc>
          <w:tcPr>
            <w:tcW w:w="2195" w:type="dxa"/>
          </w:tcPr>
          <w:p w:rsidR="00AB5696" w:rsidRPr="000069CC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В царстве грибов.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Великий круговорот жизни.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9668" w:type="dxa"/>
            <w:gridSpan w:val="5"/>
          </w:tcPr>
          <w:p w:rsidR="008E12B1" w:rsidRPr="008E12B1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Мы и наше здоровье  - 10 ч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248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Организм человека.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248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569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Органы чувств</w:t>
            </w:r>
            <w:r w:rsidRPr="00AB5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195" w:type="dxa"/>
          </w:tcPr>
          <w:p w:rsidR="00AB5696" w:rsidRPr="00AB5696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121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Надёжная защита организма.</w:t>
            </w:r>
          </w:p>
        </w:tc>
        <w:tc>
          <w:tcPr>
            <w:tcW w:w="2195" w:type="dxa"/>
          </w:tcPr>
          <w:p w:rsidR="00AB5696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432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Опора тела и движение.</w:t>
            </w:r>
          </w:p>
          <w:p w:rsidR="00AB5696" w:rsidRPr="000069CC" w:rsidP="001960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2195" w:type="dxa"/>
          </w:tcPr>
          <w:p w:rsidR="00AB5696" w:rsidRPr="00AB5696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121"/>
        </w:trPr>
        <w:tc>
          <w:tcPr>
            <w:tcW w:w="847" w:type="dxa"/>
          </w:tcPr>
          <w:p w:rsidR="007E7AD2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87" w:type="dxa"/>
          </w:tcPr>
          <w:p w:rsidR="007E7AD2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E7AD2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7E7AD2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Наше питание. </w:t>
            </w:r>
            <w:r w:rsidRPr="00AB56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Ор</w:t>
            </w:r>
            <w:r w:rsidRPr="00AB56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ганы пищеварения</w:t>
            </w:r>
          </w:p>
          <w:p w:rsidR="007E7AD2" w:rsidRPr="001960CB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 «Школа кулинаров»</w:t>
            </w:r>
          </w:p>
        </w:tc>
        <w:tc>
          <w:tcPr>
            <w:tcW w:w="2195" w:type="dxa"/>
          </w:tcPr>
          <w:p w:rsidR="007E7AD2" w:rsidRPr="00AB5696" w:rsidP="005D6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248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shd w:val="clear" w:color="auto" w:fill="FFFFFF"/>
              <w:spacing w:after="0" w:line="240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 дыхании, о дви</w:t>
            </w:r>
            <w:r w:rsidRPr="00AB56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жении крови</w:t>
            </w:r>
          </w:p>
        </w:tc>
        <w:tc>
          <w:tcPr>
            <w:tcW w:w="2195" w:type="dxa"/>
          </w:tcPr>
          <w:p w:rsidR="00AB5696" w:rsidRPr="00AB5696" w:rsidP="000069CC">
            <w:pPr>
              <w:shd w:val="clear" w:color="auto" w:fill="FFFFFF"/>
              <w:spacing w:after="0" w:line="240" w:lineRule="auto"/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325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Умей предупреждать болезни</w:t>
            </w:r>
            <w:r w:rsidR="001960C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="001960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9668" w:type="dxa"/>
            <w:gridSpan w:val="5"/>
          </w:tcPr>
          <w:p w:rsidR="00785062" w:rsidRPr="00785062" w:rsidP="00341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5062">
              <w:rPr>
                <w:rFonts w:ascii="Times New Roman" w:hAnsi="Times New Roman" w:cs="Times New Roman"/>
                <w:b/>
                <w:sz w:val="32"/>
                <w:szCs w:val="32"/>
              </w:rPr>
              <w:t>ІІ полугодие – 3</w:t>
            </w:r>
            <w:r w:rsidR="00341FBF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Pr="0078506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ч.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054F3F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054F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 « Богатства, отданные людям», «Разнообразие природы родного края», «Школа кулинаров»</w:t>
            </w:r>
            <w:r w:rsidR="003363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847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F3F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="003363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0069CC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000"/>
        </w:tblPrEx>
        <w:trPr>
          <w:trHeight w:val="61"/>
        </w:trPr>
        <w:tc>
          <w:tcPr>
            <w:tcW w:w="9668" w:type="dxa"/>
            <w:gridSpan w:val="5"/>
          </w:tcPr>
          <w:p w:rsidR="008E12B1" w:rsidRPr="008E12B1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Наша безопасность </w:t>
            </w:r>
            <w:r w:rsidR="00341F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–</w:t>
            </w:r>
            <w:r w:rsidRPr="008E1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7 ч.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Огонь, вода и газ.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Чтобы путь был счастливым.</w:t>
            </w:r>
          </w:p>
        </w:tc>
        <w:tc>
          <w:tcPr>
            <w:tcW w:w="2195" w:type="dxa"/>
          </w:tcPr>
          <w:p w:rsidR="00AB5696" w:rsidRPr="00CE3261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269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  <w:r w:rsidR="001960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CE3261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248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054F3F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F3F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«Кто нас защищает»</w:t>
            </w:r>
            <w:r w:rsidR="003363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CE3261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1960CB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Опасные места.</w:t>
            </w:r>
          </w:p>
        </w:tc>
        <w:tc>
          <w:tcPr>
            <w:tcW w:w="2195" w:type="dxa"/>
          </w:tcPr>
          <w:p w:rsidR="00AB5696" w:rsidRPr="00CE3261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269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</w:t>
            </w:r>
            <w:r w:rsidR="001960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25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B55682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</w:t>
            </w:r>
          </w:p>
        </w:tc>
        <w:tc>
          <w:tcPr>
            <w:tcW w:w="2195" w:type="dxa"/>
          </w:tcPr>
          <w:p w:rsidR="00AB5696" w:rsidRPr="00CE3261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250"/>
        </w:trPr>
        <w:tc>
          <w:tcPr>
            <w:tcW w:w="9668" w:type="dxa"/>
            <w:gridSpan w:val="5"/>
          </w:tcPr>
          <w:p w:rsidR="008E12B1" w:rsidRPr="008E12B1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Чему учит экономика  - 12 ч.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Для чего нужна экономика?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богатства и труд людей – основа экономики.</w:t>
            </w:r>
          </w:p>
        </w:tc>
        <w:tc>
          <w:tcPr>
            <w:tcW w:w="2195" w:type="dxa"/>
          </w:tcPr>
          <w:p w:rsidR="00AB5696" w:rsidRPr="00CE3261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22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B55682" w:rsidP="00B55682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Растениеводство.</w:t>
            </w:r>
          </w:p>
        </w:tc>
        <w:tc>
          <w:tcPr>
            <w:tcW w:w="2195" w:type="dxa"/>
          </w:tcPr>
          <w:p w:rsidR="00AB5696" w:rsidRPr="00CE3261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B55682" w:rsidP="00B55682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Животноводство.</w:t>
            </w:r>
          </w:p>
        </w:tc>
        <w:tc>
          <w:tcPr>
            <w:tcW w:w="2195" w:type="dxa"/>
          </w:tcPr>
          <w:p w:rsidR="00AB5696" w:rsidRPr="00CE3261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27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бывает промышлен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ность?</w:t>
            </w:r>
          </w:p>
        </w:tc>
        <w:tc>
          <w:tcPr>
            <w:tcW w:w="2195" w:type="dxa"/>
          </w:tcPr>
          <w:p w:rsidR="00AB5696" w:rsidRPr="00AB5696" w:rsidP="005D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83"/>
        </w:trPr>
        <w:tc>
          <w:tcPr>
            <w:tcW w:w="847" w:type="dxa"/>
          </w:tcPr>
          <w:p w:rsidR="00B55682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87" w:type="dxa"/>
          </w:tcPr>
          <w:p w:rsidR="00B55682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55682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B55682" w:rsidRPr="00054F3F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F3F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 Экономика родного края»</w:t>
            </w:r>
          </w:p>
        </w:tc>
        <w:tc>
          <w:tcPr>
            <w:tcW w:w="2195" w:type="dxa"/>
          </w:tcPr>
          <w:p w:rsidR="00B55682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Что такое деньги?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18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293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197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197"/>
        </w:trPr>
        <w:tc>
          <w:tcPr>
            <w:tcW w:w="9668" w:type="dxa"/>
            <w:gridSpan w:val="5"/>
          </w:tcPr>
          <w:p w:rsidR="008E12B1" w:rsidRPr="008E12B1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Путешествие по городам и странам  - 15 ч.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253"/>
        </w:trPr>
        <w:tc>
          <w:tcPr>
            <w:tcW w:w="847" w:type="dxa"/>
          </w:tcPr>
          <w:p w:rsidR="00AB5696" w:rsidRPr="00AB5696" w:rsidP="00DC7B1D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773A9">
              <w:rPr>
                <w:rFonts w:ascii="Times New Roman" w:hAnsi="Times New Roman" w:cs="Times New Roman"/>
                <w:sz w:val="24"/>
                <w:szCs w:val="24"/>
              </w:rPr>
              <w:t>-55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456538"/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  <w:bookmarkEnd w:id="5"/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253"/>
        </w:trPr>
        <w:tc>
          <w:tcPr>
            <w:tcW w:w="847" w:type="dxa"/>
          </w:tcPr>
          <w:p w:rsidR="005773A9" w:rsidRPr="00AB5696" w:rsidP="00DC7B1D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87" w:type="dxa"/>
          </w:tcPr>
          <w:p w:rsidR="005773A9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773A9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5773A9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2195" w:type="dxa"/>
          </w:tcPr>
          <w:p w:rsidR="005773A9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169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054F3F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F3F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«Музей путешествий»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Наши ближайшие соседи.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DC7B1D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 На севере Европы.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  <w:tcBorders>
              <w:top w:val="nil"/>
            </w:tcBorders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87" w:type="dxa"/>
            <w:tcBorders>
              <w:top w:val="nil"/>
            </w:tcBorders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</w:tcBorders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  <w:tcBorders>
              <w:top w:val="nil"/>
            </w:tcBorders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Бенилюкс?</w:t>
            </w:r>
          </w:p>
        </w:tc>
        <w:tc>
          <w:tcPr>
            <w:tcW w:w="2195" w:type="dxa"/>
            <w:tcBorders>
              <w:top w:val="nil"/>
            </w:tcBorders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1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 В центре Европы.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43"/>
        </w:trPr>
        <w:tc>
          <w:tcPr>
            <w:tcW w:w="847" w:type="dxa"/>
          </w:tcPr>
          <w:p w:rsidR="00AB5696" w:rsidRPr="00AB5696" w:rsidP="005773A9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456574"/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Путешес</w:t>
            </w:r>
            <w:r w:rsidR="005773A9">
              <w:rPr>
                <w:rFonts w:ascii="Times New Roman" w:hAnsi="Times New Roman" w:cs="Times New Roman"/>
                <w:sz w:val="24"/>
                <w:szCs w:val="24"/>
              </w:rPr>
              <w:t>твие по Франции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6"/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5773A9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87" w:type="dxa"/>
          </w:tcPr>
          <w:p w:rsidR="005773A9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773A9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5773A9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Великобритании.</w:t>
            </w:r>
          </w:p>
        </w:tc>
        <w:tc>
          <w:tcPr>
            <w:tcW w:w="2195" w:type="dxa"/>
          </w:tcPr>
          <w:p w:rsidR="005773A9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 На юге Европы.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150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По знаменитым местам мира.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63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Экскурсия«Достопримечательности </w:t>
            </w: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нашего посёлка»</w:t>
            </w:r>
            <w:r w:rsidR="003363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2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054F3F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F3F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="003363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9"/>
        </w:trPr>
        <w:tc>
          <w:tcPr>
            <w:tcW w:w="847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AB5696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AB5696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69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054F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 «Кто нас защищает», «Экономика родного края», «Музей путешествий»</w:t>
            </w:r>
            <w:r w:rsidR="003363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AB5696" w:rsidRPr="00AB5696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39"/>
        </w:trPr>
        <w:tc>
          <w:tcPr>
            <w:tcW w:w="847" w:type="dxa"/>
          </w:tcPr>
          <w:p w:rsidR="00341FBF" w:rsidRPr="004277CE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87" w:type="dxa"/>
          </w:tcPr>
          <w:p w:rsidR="00341FBF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1FBF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341FBF" w:rsidRPr="00AB5696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r w:rsidR="003363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341FBF" w:rsidRPr="004277CE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Tr="005773A9">
        <w:tblPrEx>
          <w:tblW w:w="9668" w:type="dxa"/>
          <w:tblInd w:w="-318" w:type="dxa"/>
          <w:tblLayout w:type="fixed"/>
          <w:tblLook w:val="01E0"/>
        </w:tblPrEx>
        <w:trPr>
          <w:trHeight w:val="195"/>
        </w:trPr>
        <w:tc>
          <w:tcPr>
            <w:tcW w:w="847" w:type="dxa"/>
          </w:tcPr>
          <w:p w:rsidR="004277CE" w:rsidRPr="004277CE" w:rsidP="001960C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87" w:type="dxa"/>
          </w:tcPr>
          <w:p w:rsidR="004277CE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77CE" w:rsidRPr="00AB5696" w:rsidP="00AB5696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4277CE" w:rsidP="001960CB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3363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4277CE" w:rsidRPr="004277CE" w:rsidP="005D6DEB">
            <w:pPr>
              <w:tabs>
                <w:tab w:val="left" w:pos="51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E47C5E" w:rsidP="00AB5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7C5E" w:rsidP="00B67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7C5E" w:rsidRPr="00B67203" w:rsidP="00B67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363B" w:rsidRPr="005827B9" w:rsidP="00B672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27B9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Pr="005827B9">
        <w:rPr>
          <w:rFonts w:ascii="Times New Roman" w:hAnsi="Times New Roman" w:cs="Times New Roman"/>
          <w:sz w:val="24"/>
          <w:szCs w:val="24"/>
        </w:rPr>
        <w:t>материально-технического</w:t>
      </w:r>
    </w:p>
    <w:p w:rsidR="005B5D88" w:rsidRPr="005827B9" w:rsidP="00B672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27B9">
        <w:rPr>
          <w:rFonts w:ascii="Times New Roman" w:hAnsi="Times New Roman" w:cs="Times New Roman"/>
          <w:sz w:val="24"/>
          <w:szCs w:val="24"/>
        </w:rPr>
        <w:t xml:space="preserve"> обеспе</w:t>
      </w:r>
      <w:r w:rsidRPr="005827B9" w:rsidR="0088587C">
        <w:rPr>
          <w:rFonts w:ascii="Times New Roman" w:hAnsi="Times New Roman" w:cs="Times New Roman"/>
          <w:sz w:val="24"/>
          <w:szCs w:val="24"/>
        </w:rPr>
        <w:t>чения образовательного процесса</w:t>
      </w:r>
    </w:p>
    <w:p w:rsidR="0005363B" w:rsidRPr="00B67203" w:rsidP="00B672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700" w:rsidRPr="00B67203" w:rsidP="00B67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Главной задачей курса «Окружающий мир» в начальной школе является формирование целостной картины природного и социального мира со всем многообразием его явлений, формирование представления о месте и роли в нём человека, развитие эмоционально-ценностного отношения к нему. Поэтому принцип наглядности является одним из ведущих принципов обучения в начальной школе, так как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именнонаглядность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в основе формирования представлений об объектах природы и культуры человеческого общества.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работы с разными источниками информации желательно иметь в классе научно-популярные, художественные книги для чтения (в соответствии с изучаемым материалом), энциклопедии, справочники, словари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обществоведческого, исторического содержания, видеофильмы, звукозаписи. 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содержанием программы, в классе желательно иметь: </w:t>
      </w:r>
    </w:p>
    <w:p w:rsidR="00C07FBE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обучения:наглядные пособия</w:t>
      </w: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таблицы (строение растения, организм человека, стадии развития животных и др.); 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плакаты (природные сообщества болота, озера, леса, луга; ландшафтные картины Арктики, тундры, степи, пустыни; растения и животные материков; репродукции картин художников, отражающих общественные явления, исторические события и др.); 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портреты выдающихся людей России (политических деятелей, военачальников, царей, писателей, художников, поэтов, композиторов, изобретателей и др.); 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географические (физическую карту полушарий, карту России, природных зон) и исторические настенные карты, атлас географических и исторических карт; адаптированную карту звёздного неба (по возможности); иллюстративные материалы (альбомы, комплекты открыток);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модели дорожных знаков, транспортных средств, часов;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модель торса человека с внутренними органами;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муляжи грибов, фруктов и овощей;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макеты исторических памятников, старинных жилищ, оборонительных сооружений (по возможности);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разрезные плоскостные модели строения цветкового растения, цветка, реки; плоскостные или объёмные модели молекул; 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коллекции минералов, горных пород, полезных ископаемых, почв;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гербарии дикорастущих и культурных растений, наборы семян, плодов;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предметы старинного быта, одежды, элементы национальных узоров (народов родного края);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живые объекты (комнатные рас</w:t>
      </w:r>
      <w:r w:rsidRPr="00B67203" w:rsidR="00965D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тения, животные живого уголка).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Учебно-практическое и учебно-лабораторное оборудование: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демонстрационный экземпляр микроскопа;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демонстрационный экземпляр глобуса;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комплект луп для работы в группах по 5-6 человек;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комплект компасов для работы в группах по 5–6 человек;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демонстрационный экземпляр флюгера;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демонстрационный экземпляр барометра;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демонстрационный экземпляр бинокля;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демонстрационный экземпляр весов с набором разновесов;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демонстрационные экземпляры термометров разных видов (спиртового, биметаллического, медицинского) для измерения температуры воздуха, воды и тела.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уроков окружающего мира являются предметными. На них учащиеся действуют с различными предметами – рассматривают, определяют признаки и свойства, сравнивают и группируют их. Для организации такой работы желательно иметь раздаточный материал на пару или группу учащихся. Наряду с предметами различных коллекций, гербарными листами, можно использовать природный материал, собранный на экскурсиях. 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заданий по моделированию природных объектов надо иметь пластилин (гипс), глину, песок, цветную бумагу, кл</w:t>
      </w:r>
      <w:r w:rsidRPr="00B67203" w:rsidR="00C07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и ножницы с тупыми концами. </w:t>
      </w:r>
    </w:p>
    <w:p w:rsidR="006F7700" w:rsidRPr="00B67203" w:rsidP="00B67203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Лабораторное оборудование и материалы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проведения опытов и демонстраций: посуда (стаканы, колбы, пробирки, чашки и др.), измерительные и осветительные приборы (свеча, фонарик), фильтры, магниты; песок, глина, почва, известняк, каменный уголь, нефть, семена растений (подсолнечника, пшеницы, гороха, огурца и др.).</w:t>
      </w:r>
    </w:p>
    <w:p w:rsidR="00C07FBE" w:rsidRPr="00B67203" w:rsidP="00B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FBE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ультимедийное оборудование: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проектор;</w:t>
      </w:r>
    </w:p>
    <w:p w:rsidR="00C07FBE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экран;</w:t>
      </w:r>
    </w:p>
    <w:p w:rsidR="00C07FBE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ноутбук;</w:t>
      </w:r>
    </w:p>
    <w:p w:rsidR="00C07FBE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колонки.</w:t>
      </w:r>
    </w:p>
    <w:p w:rsidR="00C07FBE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Интернет и единая коллекция цифровых образовательных ресурсов </w:t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(например, </w:t>
      </w:r>
      <w:r>
        <w:fldChar w:fldCharType="begin"/>
      </w:r>
      <w:r>
        <w:instrText xml:space="preserve"> HYPERLINK "http://school-collection.edu.ru/" \t "_blank" </w:instrText>
      </w:r>
      <w:r>
        <w:fldChar w:fldCharType="separate"/>
      </w:r>
      <w:r w:rsidRPr="00B6720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http://school-collection.edu.ru/</w:t>
      </w:r>
      <w:r>
        <w:fldChar w:fldCharType="end"/>
      </w:r>
      <w:r w:rsidRPr="00B67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07FBE" w:rsidRPr="00B67203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Набор энциклопедий для младших школьников</w:t>
      </w:r>
    </w:p>
    <w:p w:rsidR="00651A03" w:rsidRPr="00B67203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77D" w:rsidRPr="00B67203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77D" w:rsidRPr="00B67203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363B" w:rsidP="000536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</w:t>
      </w:r>
    </w:p>
    <w:p w:rsidR="00DC3825" w:rsidRPr="0005363B" w:rsidP="000536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образовательного процесса</w:t>
      </w:r>
    </w:p>
    <w:p w:rsidR="002405C1" w:rsidRPr="0005363B" w:rsidP="000536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TableGrid"/>
        <w:tblW w:w="10014" w:type="dxa"/>
        <w:tblInd w:w="-176" w:type="dxa"/>
        <w:tblLook w:val="04A0"/>
      </w:tblPr>
      <w:tblGrid>
        <w:gridCol w:w="655"/>
        <w:gridCol w:w="2923"/>
        <w:gridCol w:w="3530"/>
        <w:gridCol w:w="1701"/>
        <w:gridCol w:w="1205"/>
      </w:tblGrid>
      <w:tr w:rsidTr="0005363B">
        <w:tblPrEx>
          <w:tblW w:w="10014" w:type="dxa"/>
          <w:tblInd w:w="-176" w:type="dxa"/>
          <w:tblLook w:val="04A0"/>
        </w:tblPrEx>
        <w:trPr>
          <w:trHeight w:val="291"/>
        </w:trPr>
        <w:tc>
          <w:tcPr>
            <w:tcW w:w="66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7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743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1310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Издательство</w:t>
            </w:r>
          </w:p>
        </w:tc>
        <w:tc>
          <w:tcPr>
            <w:tcW w:w="121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издания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291"/>
        </w:trPr>
        <w:tc>
          <w:tcPr>
            <w:tcW w:w="10012" w:type="dxa"/>
            <w:gridSpan w:val="5"/>
          </w:tcPr>
          <w:p w:rsidR="00B62599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Комплект для учителя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291"/>
        </w:trPr>
        <w:tc>
          <w:tcPr>
            <w:tcW w:w="66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7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</w:t>
            </w:r>
            <w:r w:rsidRPr="00B67203" w:rsidR="00B6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1-4 классы</w:t>
            </w:r>
          </w:p>
        </w:tc>
        <w:tc>
          <w:tcPr>
            <w:tcW w:w="3743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</w:p>
        </w:tc>
        <w:tc>
          <w:tcPr>
            <w:tcW w:w="1310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21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291"/>
        </w:trPr>
        <w:tc>
          <w:tcPr>
            <w:tcW w:w="66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7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Поурочные разработки</w:t>
            </w:r>
          </w:p>
        </w:tc>
        <w:tc>
          <w:tcPr>
            <w:tcW w:w="3743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  <w:r w:rsidRPr="00B67203" w:rsidR="004D0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67203" w:rsidR="00B6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В.П. Александрова, С.А. </w:t>
            </w:r>
            <w:r w:rsidRPr="00B67203" w:rsidR="004D0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Борисова </w:t>
            </w:r>
          </w:p>
        </w:tc>
        <w:tc>
          <w:tcPr>
            <w:tcW w:w="1310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21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291"/>
        </w:trPr>
        <w:tc>
          <w:tcPr>
            <w:tcW w:w="10012" w:type="dxa"/>
            <w:gridSpan w:val="5"/>
          </w:tcPr>
          <w:p w:rsidR="00B62599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Комплект для учащегося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311"/>
        </w:trPr>
        <w:tc>
          <w:tcPr>
            <w:tcW w:w="66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7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 2 ч. Ч.1.</w:t>
            </w:r>
          </w:p>
        </w:tc>
        <w:tc>
          <w:tcPr>
            <w:tcW w:w="3743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</w:p>
        </w:tc>
        <w:tc>
          <w:tcPr>
            <w:tcW w:w="1310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21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291"/>
        </w:trPr>
        <w:tc>
          <w:tcPr>
            <w:tcW w:w="66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7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 2 ч. Ч.2.</w:t>
            </w:r>
          </w:p>
        </w:tc>
        <w:tc>
          <w:tcPr>
            <w:tcW w:w="3743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</w:p>
        </w:tc>
        <w:tc>
          <w:tcPr>
            <w:tcW w:w="1310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21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291"/>
        </w:trPr>
        <w:tc>
          <w:tcPr>
            <w:tcW w:w="66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7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 в 2 ч. Ч.1.</w:t>
            </w:r>
          </w:p>
        </w:tc>
        <w:tc>
          <w:tcPr>
            <w:tcW w:w="3743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</w:p>
        </w:tc>
        <w:tc>
          <w:tcPr>
            <w:tcW w:w="1310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21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311"/>
        </w:trPr>
        <w:tc>
          <w:tcPr>
            <w:tcW w:w="66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7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 в 2 ч. Ч.2.</w:t>
            </w:r>
          </w:p>
        </w:tc>
        <w:tc>
          <w:tcPr>
            <w:tcW w:w="3743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</w:p>
        </w:tc>
        <w:tc>
          <w:tcPr>
            <w:tcW w:w="1310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21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291"/>
        </w:trPr>
        <w:tc>
          <w:tcPr>
            <w:tcW w:w="66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7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земли  до неба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:А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тлас-определитель</w:t>
            </w:r>
          </w:p>
        </w:tc>
        <w:tc>
          <w:tcPr>
            <w:tcW w:w="3743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</w:p>
        </w:tc>
        <w:tc>
          <w:tcPr>
            <w:tcW w:w="1310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21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Tr="0005363B">
        <w:tblPrEx>
          <w:tblW w:w="10014" w:type="dxa"/>
          <w:tblInd w:w="-176" w:type="dxa"/>
          <w:tblLook w:val="04A0"/>
        </w:tblPrEx>
        <w:trPr>
          <w:trHeight w:val="291"/>
        </w:trPr>
        <w:tc>
          <w:tcPr>
            <w:tcW w:w="66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7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3743" w:type="dxa"/>
          </w:tcPr>
          <w:p w:rsidR="002405C1" w:rsidRPr="00B67203" w:rsidP="00B672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  <w:r w:rsidRPr="00B67203" w:rsidR="00B6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Н.Н. </w:t>
            </w:r>
            <w:r w:rsidRPr="00B67203" w:rsidR="00B6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</w:t>
            </w:r>
            <w:r w:rsidRPr="00B67203" w:rsidR="00B6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З.Д. Назарова </w:t>
            </w:r>
          </w:p>
        </w:tc>
        <w:tc>
          <w:tcPr>
            <w:tcW w:w="1310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217" w:type="dxa"/>
          </w:tcPr>
          <w:p w:rsidR="002405C1" w:rsidRPr="00B67203" w:rsidP="00B672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</w:tbl>
    <w:p w:rsidR="00D42208" w:rsidRPr="00B67203" w:rsidP="00B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Sect="00376D27">
      <w:pgSz w:w="11906" w:h="16838"/>
      <w:pgMar w:top="1134" w:right="1134" w:bottom="1134" w:left="1276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7CEBF8"/>
    <w:lvl w:ilvl="0">
      <w:start w:val="0"/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1"/>
    <w:lvl w:ilvl="0">
      <w:start w:val="1"/>
      <w:numFmt w:val="none"/>
      <w:suff w:val="nothing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Jc w:val="left"/>
      <w:pPr>
        <w:tabs>
          <w:tab w:val="num" w:pos="0"/>
        </w:tabs>
        <w:ind w:left="0" w:firstLine="0"/>
      </w:pPr>
    </w:lvl>
  </w:abstractNum>
  <w:abstractNum w:abstractNumId="3">
    <w:nsid w:val="0DBC0CD8"/>
    <w:multiLevelType w:val="hybridMultilevel"/>
    <w:tmpl w:val="AA82E1BE"/>
    <w:lvl w:ilvl="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10FD661C"/>
    <w:multiLevelType w:val="hybridMultilevel"/>
    <w:tmpl w:val="1A662A4C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13255"/>
    <w:multiLevelType w:val="hybridMultilevel"/>
    <w:tmpl w:val="543E4A4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633CA7"/>
    <w:multiLevelType w:val="hybridMultilevel"/>
    <w:tmpl w:val="57E441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212B5"/>
    <w:multiLevelType w:val="hybridMultilevel"/>
    <w:tmpl w:val="CDA24672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167C56"/>
    <w:multiLevelType w:val="hybridMultilevel"/>
    <w:tmpl w:val="608C557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B2364"/>
    <w:multiLevelType w:val="hybridMultilevel"/>
    <w:tmpl w:val="12489B1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32C66"/>
    <w:multiLevelType w:val="multilevel"/>
    <w:tmpl w:val="019A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37B5041"/>
    <w:multiLevelType w:val="hybridMultilevel"/>
    <w:tmpl w:val="2DF8EB02"/>
    <w:lvl w:ilvl="0">
      <w:start w:val="1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636"/>
        </w:tabs>
        <w:ind w:left="163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76"/>
        </w:tabs>
        <w:ind w:left="307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96"/>
        </w:tabs>
        <w:ind w:left="379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36"/>
        </w:tabs>
        <w:ind w:left="523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56"/>
        </w:tabs>
        <w:ind w:left="595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</w:rPr>
    </w:lvl>
  </w:abstractNum>
  <w:abstractNum w:abstractNumId="12">
    <w:nsid w:val="2A873F48"/>
    <w:multiLevelType w:val="hybridMultilevel"/>
    <w:tmpl w:val="38C2BCC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346FFB"/>
    <w:multiLevelType w:val="hybridMultilevel"/>
    <w:tmpl w:val="4218EAAC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3556D"/>
    <w:multiLevelType w:val="hybridMultilevel"/>
    <w:tmpl w:val="A24CC33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CD0F24"/>
    <w:multiLevelType w:val="hybridMultilevel"/>
    <w:tmpl w:val="539885C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392C40"/>
    <w:multiLevelType w:val="hybridMultilevel"/>
    <w:tmpl w:val="941EE842"/>
    <w:lvl w:ilvl="0">
      <w:start w:val="1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636"/>
        </w:tabs>
        <w:ind w:left="163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76"/>
        </w:tabs>
        <w:ind w:left="307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96"/>
        </w:tabs>
        <w:ind w:left="379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36"/>
        </w:tabs>
        <w:ind w:left="523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56"/>
        </w:tabs>
        <w:ind w:left="595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</w:rPr>
    </w:lvl>
  </w:abstractNum>
  <w:abstractNum w:abstractNumId="17">
    <w:nsid w:val="35357F2E"/>
    <w:multiLevelType w:val="hybridMultilevel"/>
    <w:tmpl w:val="B49EAF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AE3C34"/>
    <w:multiLevelType w:val="hybridMultilevel"/>
    <w:tmpl w:val="2C38B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3279BA"/>
    <w:multiLevelType w:val="hybridMultilevel"/>
    <w:tmpl w:val="4A84363A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F5734A"/>
    <w:multiLevelType w:val="hybridMultilevel"/>
    <w:tmpl w:val="3B1C1FA2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2B7FF3"/>
    <w:multiLevelType w:val="hybridMultilevel"/>
    <w:tmpl w:val="6C7AE842"/>
    <w:lvl w:ilvl="0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1027D69"/>
    <w:multiLevelType w:val="hybridMultilevel"/>
    <w:tmpl w:val="748EFB90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1E3C68"/>
    <w:multiLevelType w:val="hybridMultilevel"/>
    <w:tmpl w:val="3C3E7C20"/>
    <w:lvl w:ilvl="0">
      <w:start w:val="0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7539D7"/>
    <w:multiLevelType w:val="hybridMultilevel"/>
    <w:tmpl w:val="F626B5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11533"/>
    <w:multiLevelType w:val="hybridMultilevel"/>
    <w:tmpl w:val="EA709310"/>
    <w:lvl w:ilvl="0">
      <w:start w:val="1"/>
      <w:numFmt w:val="bullet"/>
      <w:lvlText w:val="-"/>
      <w:lvlJc w:val="left"/>
      <w:pPr>
        <w:tabs>
          <w:tab w:val="num" w:pos="1483"/>
        </w:tabs>
        <w:ind w:left="1483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83"/>
        </w:tabs>
        <w:ind w:left="1483" w:hanging="360"/>
      </w:pPr>
      <w:rPr>
        <w:rFonts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26">
    <w:nsid w:val="72E91DD1"/>
    <w:multiLevelType w:val="multilevel"/>
    <w:tmpl w:val="3AF0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5FB76E6"/>
    <w:multiLevelType w:val="hybridMultilevel"/>
    <w:tmpl w:val="35EE3652"/>
    <w:lvl w:ilvl="0">
      <w:start w:val="1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636"/>
        </w:tabs>
        <w:ind w:left="163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76"/>
        </w:tabs>
        <w:ind w:left="307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96"/>
        </w:tabs>
        <w:ind w:left="379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36"/>
        </w:tabs>
        <w:ind w:left="523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56"/>
        </w:tabs>
        <w:ind w:left="595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</w:rPr>
    </w:lvl>
  </w:abstractNum>
  <w:abstractNum w:abstractNumId="28">
    <w:nsid w:val="7D783D3D"/>
    <w:multiLevelType w:val="hybridMultilevel"/>
    <w:tmpl w:val="B7084D9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8"/>
  </w:num>
  <w:num w:numId="4">
    <w:abstractNumId w:val="3"/>
  </w:num>
  <w:num w:numId="5">
    <w:abstractNumId w:val="1"/>
  </w:num>
  <w:num w:numId="6">
    <w:abstractNumId w:val="13"/>
  </w:num>
  <w:num w:numId="7">
    <w:abstractNumId w:val="9"/>
  </w:num>
  <w:num w:numId="8">
    <w:abstractNumId w:val="12"/>
  </w:num>
  <w:num w:numId="9">
    <w:abstractNumId w:val="8"/>
  </w:num>
  <w:num w:numId="10">
    <w:abstractNumId w:val="21"/>
  </w:num>
  <w:num w:numId="11">
    <w:abstractNumId w:val="2"/>
  </w:num>
  <w:num w:numId="12">
    <w:abstractNumId w:val="25"/>
  </w:num>
  <w:num w:numId="13">
    <w:abstractNumId w:val="19"/>
  </w:num>
  <w:num w:numId="14">
    <w:abstractNumId w:val="5"/>
  </w:num>
  <w:num w:numId="15">
    <w:abstractNumId w:val="24"/>
  </w:num>
  <w:num w:numId="16">
    <w:abstractNumId w:val="22"/>
  </w:num>
  <w:num w:numId="17">
    <w:abstractNumId w:val="27"/>
  </w:num>
  <w:num w:numId="18">
    <w:abstractNumId w:val="7"/>
  </w:num>
  <w:num w:numId="19">
    <w:abstractNumId w:val="4"/>
  </w:num>
  <w:num w:numId="20">
    <w:abstractNumId w:val="16"/>
  </w:num>
  <w:num w:numId="21">
    <w:abstractNumId w:val="11"/>
  </w:num>
  <w:num w:numId="22">
    <w:abstractNumId w:val="20"/>
  </w:num>
  <w:num w:numId="23">
    <w:abstractNumId w:val="14"/>
  </w:num>
  <w:num w:numId="24">
    <w:abstractNumId w:val="17"/>
  </w:num>
  <w:num w:numId="25">
    <w:abstractNumId w:val="10"/>
  </w:num>
  <w:num w:numId="26">
    <w:abstractNumId w:val="26"/>
  </w:num>
  <w:num w:numId="27">
    <w:abstractNumId w:val="23"/>
  </w:num>
  <w:num w:numId="28">
    <w:abstractNumId w:val="0"/>
    <w:lvlOverride w:ilvl="0">
      <w:lvl w:ilvl="0">
        <w:start w:val="0"/>
        <w:numFmt w:val="bullet"/>
        <w:lvlText w:val="-"/>
        <w:legacy w:legacy="1" w:legacySpace="0" w:legacyIndent="225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start w:val="0"/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2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51D2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4">
    <w:name w:val="c4"/>
    <w:basedOn w:val="Normal"/>
    <w:rsid w:val="00FC4CE1"/>
    <w:pPr>
      <w:spacing w:before="105"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DefaultParagraphFont"/>
    <w:rsid w:val="00FC4CE1"/>
  </w:style>
  <w:style w:type="character" w:customStyle="1" w:styleId="c0">
    <w:name w:val="c0"/>
    <w:basedOn w:val="DefaultParagraphFont"/>
    <w:rsid w:val="00FC4CE1"/>
  </w:style>
  <w:style w:type="character" w:customStyle="1" w:styleId="c15">
    <w:name w:val="c15"/>
    <w:basedOn w:val="DefaultParagraphFont"/>
    <w:rsid w:val="00FC4CE1"/>
  </w:style>
  <w:style w:type="paragraph" w:customStyle="1" w:styleId="c6">
    <w:name w:val="c6"/>
    <w:basedOn w:val="Normal"/>
    <w:rsid w:val="00FC4CE1"/>
    <w:pPr>
      <w:spacing w:before="105"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DefaultParagraphFont"/>
    <w:rsid w:val="00FC4CE1"/>
  </w:style>
  <w:style w:type="character" w:customStyle="1" w:styleId="c17">
    <w:name w:val="c17"/>
    <w:basedOn w:val="DefaultParagraphFont"/>
    <w:rsid w:val="00FC4CE1"/>
  </w:style>
  <w:style w:type="paragraph" w:styleId="Footer">
    <w:name w:val="footer"/>
    <w:basedOn w:val="Normal"/>
    <w:link w:val="a"/>
    <w:uiPriority w:val="99"/>
    <w:rsid w:val="00AB56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">
    <w:name w:val="Нижний колонтитул Знак"/>
    <w:basedOn w:val="DefaultParagraphFont"/>
    <w:link w:val="Footer"/>
    <w:uiPriority w:val="99"/>
    <w:rsid w:val="00AB56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AB5696"/>
    <w:rPr>
      <w:rFonts w:cs="Times New Roman"/>
    </w:rPr>
  </w:style>
  <w:style w:type="character" w:customStyle="1" w:styleId="a0">
    <w:name w:val="Верхний колонтитул Знак"/>
    <w:basedOn w:val="DefaultParagraphFont"/>
    <w:link w:val="Header"/>
    <w:uiPriority w:val="99"/>
    <w:semiHidden/>
    <w:rsid w:val="00AB56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a0"/>
    <w:uiPriority w:val="99"/>
    <w:semiHidden/>
    <w:unhideWhenUsed/>
    <w:rsid w:val="00AB56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341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341F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07A28-52A1-4E33-85DA-8CF4FEAF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6149</Words>
  <Characters>35052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</dc:creator>
  <cp:lastModifiedBy>директор</cp:lastModifiedBy>
  <cp:revision>147</cp:revision>
  <cp:lastPrinted>2023-09-19T08:09:00Z</cp:lastPrinted>
  <dcterms:created xsi:type="dcterms:W3CDTF">2014-11-14T18:41:00Z</dcterms:created>
  <dcterms:modified xsi:type="dcterms:W3CDTF">2023-10-30T07:50:00Z</dcterms:modified>
</cp:coreProperties>
</file>