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3156D8" w:rsidP="00EB6A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6D8" w:rsidP="00FA35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10300" cy="8532196"/>
            <wp:effectExtent l="19050" t="0" r="0" b="0"/>
            <wp:docPr id="2" name="Рисунок 2" descr="C:\Users\директор\Desktop\скан юл\2023-10-21\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796663" name="Picture 2" descr="C:\Users\директор\Desktop\скан юл\2023-10-21\017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32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35D" w:rsidRPr="000C28E8" w:rsidP="000C28E8">
      <w:pPr>
        <w:spacing w:after="0" w:line="240" w:lineRule="auto"/>
        <w:jc w:val="center"/>
        <w:rPr>
          <w:sz w:val="28"/>
          <w:szCs w:val="28"/>
        </w:rPr>
        <w:sectPr w:rsidSect="00B014D2">
          <w:pgSz w:w="11906" w:h="16838"/>
          <w:pgMar w:top="1134" w:right="1276" w:bottom="1134" w:left="850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7B27D2" w:rsidP="000C28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0C28E8" w:rsidR="00F9421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C28E8" w:rsidRPr="000C28E8" w:rsidP="000C28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7D2" w:rsidRPr="00F05D1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по музыке для 3 класса разработана на основе Примерной программы начального общего  образования по музыке, соответствующей Федеральному государственному образовательному стандарту (ФГОС), утверждённым в 2004 г. приказом Минобразования РФ № 1089 от 05.03.2004. и авторской программы авторов Е.Д. Критской, Г.П. Сергеевой, Т.С.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Шмагиной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УМК «Школа России». Программа для общеобразовательных учреждений. Начальные классы (1-4). Москва. Просвещение, 2014 год. </w:t>
      </w:r>
    </w:p>
    <w:p w:rsidR="007B27D2" w:rsidRPr="00F05D11" w:rsidP="00F05D1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Программа соответствует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ООП НОО</w:t>
      </w:r>
      <w:r w:rsidRPr="00F05D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учебному плану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</w:t>
      </w:r>
      <w:r w:rsidR="000C28E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КОУ «Нагольненская ООШ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»</w:t>
      </w:r>
    </w:p>
    <w:p w:rsidR="007B27D2" w:rsidRPr="00F05D11" w:rsidP="00F05D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</w:t>
      </w:r>
      <w:r w:rsidRPr="00F05D11" w:rsidR="00DD4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музыки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представления учебного материала, возрастных особенностей учащихся.</w:t>
      </w:r>
    </w:p>
    <w:p w:rsidR="007B27D2" w:rsidRPr="00E33440" w:rsidP="00E3344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изложения и содержание авторской программы полностью соответствуют требованиям Федерального государственного образовательного стандарта начального образования, поэтому в программу не внесено изменений, при этом учтено, что учебные темы, которые не входят в обязательный минимум содержания основных образовательных программ, отнесены  к элементам дополнительного (необязательного) содержания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7B27D2" w:rsidRPr="00F05D11" w:rsidP="00F05D11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 w:rsidRPr="00F05D11" w:rsidR="00641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88752C" w:rsidRPr="00F05D1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Изучение музыки  в 3  классе начальной школы направлено на  формирование музыкальной культуры как неотъемлемой части духовной культуры школьников.  </w:t>
      </w:r>
    </w:p>
    <w:p w:rsidR="0088752C" w:rsidRPr="00F05D1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детей в многообразный мир музыки через знакомство с музыкальными произведениями, доступными их восприятию и способствует решению следующих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 и задач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8752C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программы: </w:t>
      </w:r>
    </w:p>
    <w:p w:rsidR="0088752C" w:rsidRPr="00F05D11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музыкальной культуры через эмоциональное восприятие музыки;</w:t>
      </w:r>
    </w:p>
    <w:p w:rsidR="0088752C" w:rsidRPr="00F05D11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88752C" w:rsidRPr="00F05D11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88752C" w:rsidRPr="00F05D11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 о музыкальном искусстве;</w:t>
      </w:r>
    </w:p>
    <w:p w:rsidR="0088752C" w:rsidRPr="00F05D11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88752C" w:rsidRPr="00F05D11" w:rsidP="00F05D11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программы: </w:t>
      </w:r>
    </w:p>
    <w:p w:rsidR="0088752C" w:rsidRPr="00F05D11" w:rsidP="00F05D1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эмоционально-осознанного отношения к музыкальным произведениям;</w:t>
      </w:r>
    </w:p>
    <w:p w:rsidR="0088752C" w:rsidRPr="00F05D11" w:rsidP="00F05D1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их жизненного и духовно-нравственного содержания;</w:t>
      </w:r>
    </w:p>
    <w:p w:rsidR="0088752C" w:rsidRPr="00F05D11" w:rsidP="00F05D1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</w:p>
    <w:p w:rsidR="0088752C" w:rsidRPr="00F05D11" w:rsidP="00F05D1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музыкального языка;</w:t>
      </w:r>
    </w:p>
    <w:p w:rsidR="0088752C" w:rsidRPr="00F05D11" w:rsidP="00F05D1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B06775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человечества. Опыт эмоционал</w:t>
      </w:r>
      <w:r w:rsidRPr="00F05D11" w:rsidR="00887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 - образного восприятия музыки,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и умения</w:t>
      </w:r>
      <w:r w:rsidRPr="00F05D11" w:rsidR="00887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приобретенные при ее изучении,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начальное овладение различными видами музыкально-творческой деятельности обеспечат понимание неразры</w:t>
      </w:r>
      <w:r w:rsidRPr="00F05D11" w:rsidR="00887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вной взаимосвязи музыки и жизни,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постижение культурного многообразия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миру в целом.</w:t>
      </w:r>
    </w:p>
    <w:p w:rsidR="00B06775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Цель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массового музыкального образования и воспитания –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 музыкальной культуры как неотъемлемой части духовной культуры школьников.</w:t>
      </w:r>
    </w:p>
    <w:p w:rsidR="00B06775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Задачи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музыкального образования на основе целевой установки:</w:t>
      </w:r>
    </w:p>
    <w:p w:rsidR="00B06775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эмоционально-ценностного отношения к искусству, художественного вкуса, нравственных и эстетических чувств: любви к Родине, отечественному и мировому музыкальному искусству, уважение к истории, духовным ценностям России, музыкальной культуре разных народов;</w:t>
      </w:r>
    </w:p>
    <w:p w:rsidR="00B06775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восприятия музыки. Интереса к музыке и музыкальной деятельности, ассоциативно-образного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166938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обогащение знаний о музыкальном искусстве; овладение практическими умениями и навыками (пение, слушание музыки, игра на элементарных музыкальных инструментах, музыкально-пластич</w:t>
      </w:r>
      <w:r w:rsidRPr="00F05D11" w:rsidR="0088752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еское движение и импровизации).</w:t>
      </w:r>
    </w:p>
    <w:p w:rsidR="00256563" w:rsidRPr="00F05D1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В программе также заложены возможности предусмотренного стандартом формирования у обучающихся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компетенций.</w:t>
      </w:r>
    </w:p>
    <w:p w:rsidR="00256563" w:rsidRPr="00F05D1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связей, а также с возрастными о</w:t>
      </w:r>
      <w:r w:rsidRPr="00F05D11" w:rsidR="00DC20CA">
        <w:rPr>
          <w:rFonts w:ascii="Times New Roman" w:eastAsia="Times New Roman" w:hAnsi="Times New Roman" w:cs="Times New Roman"/>
          <w:sz w:val="24"/>
          <w:szCs w:val="24"/>
        </w:rPr>
        <w:t>собенностями развития учащихся.</w:t>
      </w:r>
    </w:p>
    <w:p w:rsidR="00B06775" w:rsidRPr="00F05D11" w:rsidP="00E334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0820" w:rsidRPr="00F05D11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21A" w:rsidRPr="00FC4C1D" w:rsidP="00BE7C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C1D">
        <w:rPr>
          <w:rFonts w:ascii="Times New Roman" w:hAnsi="Times New Roman" w:cs="Times New Roman"/>
          <w:sz w:val="24"/>
          <w:szCs w:val="24"/>
        </w:rPr>
        <w:t>Общая характеристика учебного предмета, курса</w:t>
      </w:r>
    </w:p>
    <w:p w:rsidR="00DC20CA" w:rsidRPr="00F05D11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B41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целом.Отличительная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слышания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зрения».Постижение музыкального искусства учащимися  подразумевает различные формы общения каждого ребенка с музыкой на уроке и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музыкально-ритмические движения; игра на музыкальных инструментах;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методическими принципами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являются: увлеченность, триединство деятельности композитора – исполнителя – слушателя, «тождество и контраст»,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интонационность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опора на отечественную музыкальную культуру. Освоение музыкального материала, включенного в программу с этих позиций, формирует музыкальную культуру младших школьников, воспитывает их музыкальный вкус.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Виды музыкальной деятельности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исполнительскую деятельность входят: </w:t>
      </w:r>
    </w:p>
    <w:p w:rsidR="00531F58" w:rsidRPr="00F05D11" w:rsidP="00F05D1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5D11">
        <w:rPr>
          <w:rFonts w:ascii="Times New Roman" w:eastAsia="Calibri" w:hAnsi="Times New Roman" w:cs="Times New Roman"/>
          <w:sz w:val="24"/>
          <w:szCs w:val="24"/>
        </w:rPr>
        <w:t xml:space="preserve">хоровое, ансамблевое и сольное пение; пластическое интонирование и музыкально-ритмические движения; </w:t>
      </w:r>
      <w:r w:rsidRPr="00F05D11">
        <w:rPr>
          <w:rFonts w:ascii="Times New Roman" w:eastAsia="Calibri" w:hAnsi="Times New Roman" w:cs="Times New Roman"/>
          <w:sz w:val="24"/>
          <w:szCs w:val="24"/>
        </w:rPr>
        <w:t>инсценирование</w:t>
      </w:r>
      <w:r w:rsidRPr="00F05D11">
        <w:rPr>
          <w:rFonts w:ascii="Times New Roman" w:eastAsia="Calibri" w:hAnsi="Times New Roman" w:cs="Times New Roman"/>
          <w:sz w:val="24"/>
          <w:szCs w:val="24"/>
        </w:rPr>
        <w:t xml:space="preserve"> (разыгрывание) песен, сказок, музыкальных пьес программного характера; освоение элементов музыкальной грамоты как средства фиксации музыкальной речи.</w:t>
      </w:r>
    </w:p>
    <w:p w:rsidR="00531F58" w:rsidRPr="00F05D11" w:rsidP="00F05D1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этого, дети проявляют творческое начало в размышлениях о музыке, импровизациях (речевой, вокальной, ритмической, пластической); </w:t>
      </w:r>
    </w:p>
    <w:p w:rsidR="00531F58" w:rsidRPr="00F05D11" w:rsidP="00F05D1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рисунках на темы полюбившихся музыкальных произведений, эскизах костюмов и декораций к операм, балетам, музыкальным спектаклям; </w:t>
      </w:r>
    </w:p>
    <w:p w:rsidR="00531F58" w:rsidRPr="00F05D11" w:rsidP="00F05D1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подборе музыкальных коллекций в домашнюю фонотеку и др. </w:t>
      </w:r>
    </w:p>
    <w:p w:rsidR="00AA19F5" w:rsidRPr="00F05D11" w:rsidP="00F05D1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целом,  эмоциональное восприятие музыки, размышление о ней и воплощение образного содержания в исполнении дают возможность овладевать приемами сравнения, анализа, обобщения, классификации различных явлений музыкального искусства, что формирует у младших школьников 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действия.</w:t>
      </w:r>
    </w:p>
    <w:p w:rsidR="00BA6CE2" w:rsidRPr="00F05D11" w:rsidP="00F05D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Изучение  музыки в образовательных учреждениях  направлено на достижение следующих </w:t>
      </w: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целей: </w:t>
      </w:r>
    </w:p>
    <w:p w:rsidR="00BA6CE2" w:rsidRPr="00F05D1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F05D11">
        <w:rPr>
          <w:rFonts w:ascii="Times New Roman" w:eastAsia="Times New Roman" w:hAnsi="Times New Roman" w:cs="Times New Roman"/>
          <w:bCs/>
          <w:sz w:val="24"/>
          <w:szCs w:val="24"/>
        </w:rPr>
        <w:t>ф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ормирование музыкальной культуры как неотъемлемой части духовной культуры школьников, музыкальной компетентности младшего школьника, осознание себя как гра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мотного слушателя, способность к использованию музыкальной деятельности как средства самообразования. Музыкальная </w:t>
      </w:r>
      <w:r w:rsidRPr="00F05D11">
        <w:rPr>
          <w:rFonts w:ascii="Times New Roman" w:eastAsia="Times New Roman" w:hAnsi="Times New Roman" w:cs="Times New Roman"/>
          <w:bCs/>
          <w:sz w:val="24"/>
          <w:szCs w:val="24"/>
        </w:rPr>
        <w:t>компетентность определяется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A6CE2" w:rsidRPr="00F05D11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свое отношение к нему в различных видах деятельности;</w:t>
      </w:r>
    </w:p>
    <w:p w:rsidR="00BA6CE2" w:rsidRPr="00F05D11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отечественные народные музыкальные традиции;</w:t>
      </w:r>
    </w:p>
    <w:p w:rsidR="00BA6CE2" w:rsidRPr="00F05D11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деятельности;</w:t>
      </w:r>
    </w:p>
    <w:p w:rsidR="00BA6CE2" w:rsidRPr="00F05D11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BA6CE2" w:rsidRPr="00F05D11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музицирование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, импровизация и др.);</w:t>
      </w:r>
    </w:p>
    <w:p w:rsidR="00BA6CE2" w:rsidRPr="00F05D11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определять виды музыки, сопоставлять музыкальные образы в звучании различных музыкальных инструментов;</w:t>
      </w:r>
    </w:p>
    <w:p w:rsidR="00BA6CE2" w:rsidRPr="00F05D11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оценивать и соотносить содержание и музыкальный язык народного и профессионального музыкальног</w:t>
      </w:r>
      <w:r w:rsidRPr="00F05D11" w:rsidR="004F19F4">
        <w:rPr>
          <w:rFonts w:ascii="Times New Roman" w:eastAsia="Times New Roman" w:hAnsi="Times New Roman" w:cs="Times New Roman"/>
          <w:sz w:val="24"/>
          <w:szCs w:val="24"/>
        </w:rPr>
        <w:t>о творчества разных стран мира.</w:t>
      </w:r>
    </w:p>
    <w:p w:rsidR="00BA6CE2" w:rsidRPr="00F05D11" w:rsidP="00F05D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Музыка как учебный предмет в особой мере влияет на решение следую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 </w:t>
      </w: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задач: </w:t>
      </w:r>
    </w:p>
    <w:p w:rsidR="00BA6CE2" w:rsidRPr="00F05D11" w:rsidP="00F05D11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формирование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основ музыкальной культуры через эмоциональное, активное восприятие музыки;</w:t>
      </w:r>
    </w:p>
    <w:p w:rsidR="00BA6CE2" w:rsidRPr="00F05D11" w:rsidP="00F05D11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воспитание 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BA6CE2" w:rsidRPr="00F05D11" w:rsidP="00F05D11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развитие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интереса к музыке и музыкальной деятельности, образного и ассоциативного мышления и воображения, музыкальной памяти и слуха, певческого голоса,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учебно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– творческих способностей в различных видах музыкальной деятельности;</w:t>
      </w:r>
    </w:p>
    <w:p w:rsidR="00BA6CE2" w:rsidRPr="00F05D11" w:rsidP="00F05D11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освоение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музыкальных произведений и знаний о музыке;</w:t>
      </w:r>
    </w:p>
    <w:p w:rsidR="00BA6CE2" w:rsidP="00F05D11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овладение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пластическом движении и импровизации.</w:t>
      </w:r>
    </w:p>
    <w:p w:rsidR="00E33440" w:rsidP="00E334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440" w:rsidRPr="00FC4C1D" w:rsidP="00BE7CD4">
      <w:pPr>
        <w:spacing w:after="0" w:line="240" w:lineRule="auto"/>
        <w:rPr>
          <w:rFonts w:ascii="Times New Roman" w:hAnsi="Times New Roman" w:cs="Times New Roman"/>
        </w:rPr>
      </w:pPr>
      <w:r w:rsidRPr="00FC4C1D">
        <w:rPr>
          <w:rFonts w:ascii="Times New Roman" w:hAnsi="Times New Roman" w:cs="Times New Roman"/>
        </w:rPr>
        <w:t>Ценностные ориентиры содержания учебного предмета</w:t>
      </w:r>
    </w:p>
    <w:p w:rsidR="00E33440" w:rsidRPr="00F05D11" w:rsidP="00E334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440" w:rsidRPr="00F05D11" w:rsidP="00E334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E33440" w:rsidRPr="00F05D11" w:rsidP="00E334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эмпатию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идентификацию,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культурно-познавательного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доcуга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3440" w:rsidRPr="00F05D11" w:rsidP="00E334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Содержание обучения ориентировано на целенаправленную организацию и планомерное формирование музыкальной учебной деятельности, способствующей 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личностному, коммуникативному, познавательному и социальному развитию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растущего человека. Предмет «Музыка», 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развивая умение учиться,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призван формировать у ребенка современную картину мира.</w:t>
      </w:r>
    </w:p>
    <w:p w:rsidR="00E33440" w:rsidRPr="00F05D11" w:rsidP="00E334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музыки, как и художественное образование в целом , предоставляя всем детям возможности для культурной и творческой деятельности, позволяют сделать более динамичной и плодотворной взаимосвязь  образования, культуры и искусства.</w:t>
      </w:r>
    </w:p>
    <w:p w:rsidR="00E33440" w:rsidRPr="00F05D11" w:rsidP="00E334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музыки как духовного наследия человечества  предполагает:</w:t>
      </w:r>
    </w:p>
    <w:p w:rsidR="00E33440" w:rsidRPr="00F05D11" w:rsidP="00E33440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опыта эмоционально-образного восприятия;</w:t>
      </w:r>
    </w:p>
    <w:p w:rsidR="00E33440" w:rsidRPr="00F05D11" w:rsidP="00E33440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начальное овладение различными видами музыкально-творческой деятельности;</w:t>
      </w:r>
    </w:p>
    <w:p w:rsidR="00E33440" w:rsidRPr="00F05D11" w:rsidP="00E33440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знаний и умении;</w:t>
      </w:r>
    </w:p>
    <w:p w:rsidR="00E33440" w:rsidRPr="00F05D11" w:rsidP="00E33440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УУД</w:t>
      </w:r>
    </w:p>
    <w:p w:rsidR="00E33440" w:rsidRPr="00F05D11" w:rsidP="00E334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на музыкальных занятиях акцентируется на личностном развитии, нравственно –эстетическом воспитании, формировании культуры мировосприятия младших школьников через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эмпатию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:rsidR="00E33440" w:rsidRPr="00F05D11" w:rsidP="00E334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65E1" w:rsidRPr="00F05D11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5E1" w:rsidRPr="00FC4C1D" w:rsidP="00F05D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C1D">
        <w:rPr>
          <w:rFonts w:ascii="Times New Roman" w:hAnsi="Times New Roman" w:cs="Times New Roman"/>
          <w:sz w:val="24"/>
          <w:szCs w:val="24"/>
        </w:rPr>
        <w:t>Место</w:t>
      </w:r>
      <w:r w:rsidRPr="00FC4C1D" w:rsidR="00F066DF">
        <w:rPr>
          <w:rFonts w:ascii="Times New Roman" w:hAnsi="Times New Roman" w:cs="Times New Roman"/>
          <w:sz w:val="24"/>
          <w:szCs w:val="24"/>
        </w:rPr>
        <w:t xml:space="preserve"> учебного предмета, курса в учебном плане</w:t>
      </w:r>
    </w:p>
    <w:p w:rsidR="00F465E1" w:rsidRPr="00F05D1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70F" w:rsidRPr="00F05D11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Программа основного общего образования по музыке составлена в соответствии с количеством часов, указанным в Базисном учебном плане образовательных учреждений общего образования. Предмет «Музыка» изучается в I–IV классах в объеме не менее 13</w:t>
      </w:r>
      <w:r w:rsidR="002D48B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часов (33 часа в I классе, по 3</w:t>
      </w:r>
      <w:r w:rsidR="002D48B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2D48B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– во II–IV классах). </w:t>
      </w:r>
    </w:p>
    <w:p w:rsidR="00C84397" w:rsidRPr="00F05D1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1F58" w:rsidRPr="00F05D11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421A" w:rsidRPr="00F05D11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597E4F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</w:t>
      </w:r>
      <w:r w:rsidRPr="00F05D11" w:rsidR="00F066DF">
        <w:rPr>
          <w:rFonts w:ascii="Times New Roman" w:hAnsi="Times New Roman" w:cs="Times New Roman"/>
          <w:b/>
          <w:sz w:val="24"/>
          <w:szCs w:val="24"/>
        </w:rPr>
        <w:t xml:space="preserve"> учебного предмета, курса </w:t>
      </w:r>
    </w:p>
    <w:p w:rsidR="00833B41" w:rsidRPr="00F05D11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F58" w:rsidRPr="00F05D11" w:rsidP="00597E4F">
      <w:p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 «Музыка» в начальной школе должны быть достигнуты определенные результаты.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уважительное отношение к культуре других народов;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потребностей, ценностей и чувств;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ориентация в культурном многообразии окружающей действительности, участие в музыкальной жизни класса, школы, города и др.;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характеризуют уровень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изучения музыки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 опыт учащихся в музыкально-творческой деятельности: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общего представления о музыкальной картине мира;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531F58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833B4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</w:t>
      </w:r>
      <w:r w:rsidRPr="00F05D11" w:rsidR="0055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произведений, в импровизациях.</w:t>
      </w:r>
    </w:p>
    <w:p w:rsidR="00877B8C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B8C" w:rsidRPr="00877B8C" w:rsidP="00877B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877B8C">
        <w:rPr>
          <w:rFonts w:ascii="Times New Roman" w:hAnsi="Times New Roman" w:cs="Times New Roman"/>
          <w:b/>
          <w:sz w:val="28"/>
          <w:szCs w:val="28"/>
        </w:rPr>
        <w:t xml:space="preserve"> Содержание тем учебного предмета, курса</w:t>
      </w:r>
    </w:p>
    <w:p w:rsidR="00877B8C" w:rsidRPr="00F05D11" w:rsidP="00877B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Музыка в жизни человека.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Обобщенное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Опера, балет, симфония, концерт, сюита, кантата, мюзикл.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закономерности музыкального искусства.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Музыкальная речь как способ общения между людьми, ее  эмоциональное воздействие.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фиксации музыкальной речи. Элементы нотной грамоты.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Формы построения музыки как обобщенное выражение художественно-образного содержания произведений. Формы одночастные, двух и трехчастные, вариации, рондо и др.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Музыкальная картина мира.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(CD, DVD).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Ниже представлено тематическое планирование в соответствии с учебником для общеобразовательных учреждений авторов Е. Д. Критской, Г. П. Сергеевой, Т. С.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Шмагиной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: «Музыка. 3 класс».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Содержание программы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ребенка в мир музыки через интонации, темы и образы русской музыкальной культуры — «от родного порога», по выражению народного художника России Б.М.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мир культуры других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базируется на культурологическом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 При этом надо отметить, что занятия музыкой и достижение предметных результатов ввиду специфики искусства неотделимы от достижения личностных и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отбора музыкального материала: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художественная ценность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музыкальных произведений, их 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воспитательная значимость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педагогическая целесообразность.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методические принципы: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увлеченность, триединство деятельности композитора – исполнителя – слушателя, «тождество и контраст»,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интонационность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опора на отечественную музыкальную культуру.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виды музыкальной деятельности: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Слушание музыки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Опыт эмоционально образного восприятия музыки, различной по содержанию, характеру и средствам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музыкальной выразительности. Обогащение музыкально-слуховых представлений об интонационной природе музыки во всем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многообразии ее видов, жанров и форм.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Пение.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Самовыражение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 в пении. Воплощение музыкальных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Инструментальное </w:t>
      </w:r>
      <w:r w:rsidRPr="00F05D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музицирование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Коллективное и индивидуальное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элементарных и электронных музыкальных инструментах. Разучивание и исполнение музыкальных произведений. Опыт творческой деятельности (сочинение, импровизация).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Музыкально-пластическое движение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представление о пластических средствах выразительности. Индивидуально-личностное выражение образного содержания музыки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Драматизация музыкальных произведений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Театрализованные формы музыкально-творческой деятельности. Музыкальные игры,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песен, танцев, игры-драматизации. Выражение образного содержания музыкальных произведений с помощью средств выразительности различных искусств.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B8C" w:rsidRPr="00F05D11" w:rsidP="00877B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(9 часов)</w:t>
      </w:r>
    </w:p>
    <w:p w:rsidR="00877B8C" w:rsidRPr="00F05D11" w:rsidP="00877B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«Россия – Родина моя»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ч.)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Урок 1.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Мелодия  - душа музыки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Песенность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как отличительная черта русской музыки. Углубляется понимание мелодии как основы музыки – ее души.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2.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Природа и музыка (романс). Звучащие картины.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Романс. Лирические образы в романсах и картинах русских композиторов и художников.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3.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«Виват, Россия!»(кант). «Наша слава – русская держава».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Знакомство учащихся с жанром канта.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музыкальные традиции Отечества. Интонации музыкальные и речевые. Сходство и различие.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Солдатская песня. Патриотическая тема в русских народных песнях. Образы защитников Отечества в различных жанрах музыки.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4.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Кантата «Александр Невский».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Обобщенное представление исторического прошлого в музыкальных образах. Народная и профессиональная музыка. Кантата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С.С.Прокофьева «Александр Невский».Образы защитников Отечества в различных жанрах музыки.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5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 «Иван Сусанин».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Обобщенное представление исторического прошлого в музыкальных образах. Сочинения отечественных композиторов о Родине. Интонация как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внутреннее озвученное состояние, выражение эмоций и отражение мыслей.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 защитника Отечества в опере М.И.Глинки «Иван Сусанин».  </w:t>
      </w:r>
    </w:p>
    <w:p w:rsidR="00877B8C" w:rsidRPr="00F05D11" w:rsidP="00877B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«День, полный событий»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 ч.)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Урок 6.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Утро.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Звучание окружающей жизни, природы, настроений, чувств и характера человека.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Выразительность и изобразительность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музыкальных произведениях П.Чайковского «Утренняя молитва» и Э.Грига «Утро».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7.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Портрет в музыке. В каждой интонации спрятан человек.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Выразительность и изобразительность в музыке. Интонация как внутреннее озвученное состояние, выражение эмоций и отражение мыслей.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Портрет в музыке.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8.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«В детской». Игры и игрушки. На прогулке. Вечер.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Выразительность и изобразительность в музыке.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Интонационная выразительность. Детская тема в произведениях М.П.Мусоргского.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9.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Обобщающий  урок.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Обобщение музыкальных впечатлений третьеклассников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(С.Прокофьева, П.Чайковского, Э.Грига, М.Мусоргского). </w:t>
      </w:r>
    </w:p>
    <w:p w:rsidR="00877B8C" w:rsidRPr="00F05D11" w:rsidP="00877B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(7 часов)</w:t>
      </w:r>
    </w:p>
    <w:p w:rsidR="00877B8C" w:rsidRPr="00F05D11" w:rsidP="00877B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«О России петь – что стремиться в храм»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2D4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ч.)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10.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Радуйся, Мария! «Богородице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Дево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радуйся!».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Введение учащихся в художественные образы духовной музыки. Музыка религиозной традиции.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Интонационно-образная природа музыкального искусства. Духовная музыка в творчестве композиторов.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 матери в музыке, поэзии, изобразительном искусстве.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11-12.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Древнейшая песнь материнства. «Тихая моя, нежная моя, добрая моя мама!».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Интонационно-образная природа музыкального искусства. Духовная музыка в творчестве композиторов.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 матери в музыке, поэзии, изобразительном искусстве.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Урок 13.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Вербное воскресенье.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Вербочки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.Народные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музыкальные традиции Отечества. Духовная музыка в творчестве композиторов.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 праздника в искусстве. Вербное воскресенье.</w:t>
      </w:r>
    </w:p>
    <w:p w:rsidR="00877B8C" w:rsidRPr="00F05D11" w:rsidP="00877B8C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14.</w:t>
      </w:r>
      <w:r w:rsidRPr="00F05D11">
        <w:rPr>
          <w:rFonts w:ascii="Times New Roman" w:eastAsia="Calibri" w:hAnsi="Times New Roman" w:cs="Times New Roman"/>
          <w:b/>
          <w:sz w:val="24"/>
          <w:szCs w:val="24"/>
        </w:rPr>
        <w:t>Музыкальный образ праздника в классической и современной музыке.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Урок 15.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Святые  земли Русской. Княгиня Ольга. Князь Владимир.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Народная и профессиональная музыка. Духовная музыка в творчестве композиторов.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Святые земли Русской. 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FFC000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16.</w:t>
      </w:r>
      <w:r w:rsidRPr="00F05D11">
        <w:rPr>
          <w:rFonts w:ascii="Times New Roman" w:eastAsia="Calibri" w:hAnsi="Times New Roman" w:cs="Times New Roman"/>
          <w:b/>
          <w:sz w:val="24"/>
          <w:szCs w:val="24"/>
        </w:rPr>
        <w:t xml:space="preserve">Обобщение по темам первого полугодия.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Накопление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иобобщение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музыкально-слуховых впечатлений третьеклассников за 2 четверть. </w:t>
      </w:r>
      <w:r w:rsidRPr="00F05D11">
        <w:rPr>
          <w:rFonts w:ascii="Times New Roman" w:eastAsia="Calibri" w:hAnsi="Times New Roman" w:cs="Times New Roman"/>
          <w:sz w:val="24"/>
          <w:szCs w:val="24"/>
        </w:rPr>
        <w:t>Музыка на новогоднем празднике. Итоговое тестирование учащихся.</w:t>
      </w:r>
    </w:p>
    <w:p w:rsidR="00877B8C" w:rsidRPr="00F05D11" w:rsidP="00877B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(10 часов)</w:t>
      </w:r>
    </w:p>
    <w:p w:rsidR="00877B8C" w:rsidRPr="00F05D11" w:rsidP="00877B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«Гори, гори ясно, чтобы не погасло!»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 ч.)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17.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«Настрою гусли на старинный лад» (былины). Былина о Садко и Морском царе.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и поэтический фольклор России. Народные музыкальные традиции Отечества. Наблюдение народного творчества.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Жанр былины.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FFC000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18.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Певцы русской старины (Баян.Садко). «Лель, мой Лель…».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и поэтический фольклор России. Народная и профессиональная музыка.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Певцы – гусляры. Образы былинных сказителей, народные традиции и обряды в музыке русских композиторов (М.Глинки, Н.Римского-Корсакова).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Урок 19.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Звучащие картины. «Прощание с Масленицей»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Музыкальный и поэтический фольклор России: обряды. Народная и профессиональная музыка.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Народные традиции и обряды в музыке русского  композитора  Н.Римского-Корсакова.</w:t>
      </w:r>
    </w:p>
    <w:p w:rsidR="00877B8C" w:rsidRPr="00F05D11" w:rsidP="00877B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«В музыкальном театре»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(5 ч.)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20-21.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 «Руслан и Людмила».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голоса.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Музыкальные темы-характеристики главных героев. Интонационно-образное развитие в опере М.Глинки «Руслан и Людмила».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Урок 22.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 «Орфей и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Эвридика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Интонационно-образное развитие в опере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К.Глюка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«Орфей и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Эвридика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Урок 23.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 «Снегурочка». «Океан – море синее».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Музыкальные темы-характеристики главных героев. Интонационно-образное развитие в опере Н.Римского-Корсакова «Снегурочка» и во вступлении к опере «Садко» «Океан – море синее».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24.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Балет «Спящая красавица».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Балет. Музыкальное развитие в сопоставлении и столкновении человеческих чувств, тем, художественных образов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Интонационно-образное развитие в балете П.И.Чайковского «Спящая красавица». Контраст.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25.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 современных ритмах (мюзиклы).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Обобщенное представление об основных образно-эмоциональных сферах музыки и многообразии музыкальных жанров. Мюзикл.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Мюзикл как жанр легкой музыки.</w:t>
      </w:r>
    </w:p>
    <w:p w:rsidR="00877B8C" w:rsidRPr="00F05D11" w:rsidP="00877B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«В концертном зале 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B560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26.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Музыкальное состязание (концерт)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Различные виды музыки: инструментальная.  Концерт. Композитор – исполнитель – слушатель.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Жанр инструментального концерта.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27.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Музыкальные инструменты (флейта). Звучащие картины.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Музыкальные инструменты.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Выразительные возможности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флейты.Обобщение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музыкальных впечатлений третьеклассников за 3 четверть.</w:t>
      </w:r>
    </w:p>
    <w:p w:rsidR="00877B8C" w:rsidRPr="00F05D11" w:rsidP="00877B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(8 часов)</w:t>
      </w:r>
    </w:p>
    <w:p w:rsidR="00877B8C" w:rsidRPr="00F05D11" w:rsidP="00877B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«В концертном зале»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B560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28.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Сюита «Пер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Гюнт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Контрастные образы сюиты Э.Грига «Пер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Гюнт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Урок 29-30.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«Героическая» (симфония). Мир Бетховена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Симфония.  Формы построения музыки как обобщенное выражение художественно-образного содержания произведений.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Контрастные образы симфонии Л.Бетховена. Музыкальная форма (трехчастная). Темы, сюжеты и образы музыки Бетховена. </w:t>
      </w:r>
    </w:p>
    <w:p w:rsidR="00877B8C" w:rsidRPr="00F05D11" w:rsidP="00877B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«Чтоб музыкантом быть, так надобно уменье»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(6 ч)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31.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«Чудо-музыка». Острый ритм – джаза звуки.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Обобщенное представление об основных образно-эмоциональных сферах музыки и о многообразии музыкальных жанров и стилей. Композитор- исполнитель – слушатель.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Джаз – музыка ХХ века. Известные джазовые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музыканты-исполнители.Музыка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источник вдохновения и радости.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Урок 32.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«Люблю я грусть твоих просторов». Мир Прокофьева.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Сходство и различие музыкальной речи Г.Свиридова, С.Прокофьева, Э.Грига, М.Мусоргского.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33.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Певцы родной природы (Э.Григ, П.Чайковский).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</w:t>
      </w:r>
    </w:p>
    <w:p w:rsidR="00877B8C" w:rsidRPr="00F05D11" w:rsidP="00877B8C">
      <w:pPr>
        <w:framePr w:hSpace="180" w:wrap="around" w:vAnchor="text" w:hAnchor="margin" w:y="-94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Выразительность и изобразительность в музыке.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Сходство и различие музыкальной речи Э.Грига и П.Чайковского.</w:t>
      </w:r>
    </w:p>
    <w:p w:rsidR="00877B8C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34.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Прославим радость на земле.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Композитор – исполнитель – слушатель.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Обобщение музыкальных впечатлений третьеклассников за 4 четверть и год.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Составление афиши и программы концерта. Исполнение  выученных и полюбившихся  песен  всего учебного  года</w:t>
      </w:r>
    </w:p>
    <w:p w:rsidR="002D48B7" w:rsidRPr="002D48B7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4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– 1ч.</w:t>
      </w:r>
    </w:p>
    <w:p w:rsidR="00877B8C" w:rsidRPr="00F05D11" w:rsidP="00877B8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77B8C" w:rsidRPr="00F05D11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731" w:rsidRPr="00FC4C1D" w:rsidP="00877B8C">
      <w:pPr>
        <w:spacing w:after="0" w:line="240" w:lineRule="auto"/>
        <w:ind w:right="-11"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к знаниям и умениям обучающихся</w:t>
      </w:r>
    </w:p>
    <w:p w:rsidR="00877B8C" w:rsidRPr="00F05D11" w:rsidP="00F05D11">
      <w:pPr>
        <w:spacing w:after="0" w:line="240" w:lineRule="auto"/>
        <w:ind w:right="-11" w:firstLine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7E42" w:rsidRPr="00F05D11" w:rsidP="00F05D11">
      <w:pPr>
        <w:spacing w:after="0" w:line="240" w:lineRule="auto"/>
        <w:ind w:right="-11" w:firstLine="360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</w:rPr>
        <w:t xml:space="preserve">В течение учебного года </w:t>
      </w:r>
      <w:r w:rsidRPr="00F05D1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учащиеся должны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</w:rPr>
        <w:t>знать/понимать:</w:t>
      </w:r>
    </w:p>
    <w:p w:rsidR="003A7E42" w:rsidRPr="00F05D11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Слова и мелодию Гимна России;</w:t>
      </w:r>
    </w:p>
    <w:p w:rsidR="003A7E42" w:rsidRPr="00F05D11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Выразительность и изобразительность музыкальной интонации;</w:t>
      </w:r>
    </w:p>
    <w:p w:rsidR="003A7E42" w:rsidRPr="00F05D11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Смысл понятий: «композитор», «исполнитель», «слушатель»;</w:t>
      </w:r>
    </w:p>
    <w:p w:rsidR="003A7E42" w:rsidRPr="00F05D11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Названия изученных жанров и форм музыки;</w:t>
      </w:r>
    </w:p>
    <w:p w:rsidR="003A7E42" w:rsidRPr="00F05D11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Образцы музыкального фольклора, народные музыкальные традиции родного края (праздники, обряды);</w:t>
      </w:r>
    </w:p>
    <w:p w:rsidR="003A7E42" w:rsidRPr="00F05D11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Названия изученных произведений и их авторов;</w:t>
      </w:r>
    </w:p>
    <w:p w:rsidR="003A7E42" w:rsidRPr="00F05D11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Наиболее популярные в России музыкальные инструменты; певческие голоса, виды оркестров и хоров.</w:t>
      </w:r>
    </w:p>
    <w:p w:rsidR="003A7E42" w:rsidRPr="00F05D11" w:rsidP="00F05D11">
      <w:pPr>
        <w:spacing w:after="0" w:line="240" w:lineRule="auto"/>
        <w:ind w:right="-11" w:firstLine="36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</w:rPr>
        <w:t>Уметь:</w:t>
      </w:r>
    </w:p>
    <w:p w:rsidR="003A7E42" w:rsidRPr="00F05D11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Узнавать изученные музыкальные произведения и называть имена их авторов;</w:t>
      </w:r>
    </w:p>
    <w:p w:rsidR="003A7E42" w:rsidRPr="00F05D11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Определять на слух основные жанры музыки (песня, танец, марш);</w:t>
      </w:r>
    </w:p>
    <w:p w:rsidR="003A7E42" w:rsidRPr="00F05D11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Определять и сравнивать характер, настроение и средства музыкальной выразительности (мелодия, ритм, темп, тембр, динамика) в музыкальных произведениях (фрагментах);</w:t>
      </w:r>
    </w:p>
    <w:p w:rsidR="00877B8C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Передавать настроение музыки и его изменение: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пении, музыкально-пластическом</w:t>
      </w:r>
    </w:p>
    <w:p w:rsidR="003A7E42" w:rsidRPr="00F05D11" w:rsidP="00877B8C">
      <w:pPr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движении;</w:t>
      </w:r>
    </w:p>
    <w:p w:rsidR="003A7E42" w:rsidRPr="00F05D11" w:rsidP="00877B8C">
      <w:pPr>
        <w:numPr>
          <w:ilvl w:val="0"/>
          <w:numId w:val="12"/>
        </w:numPr>
        <w:tabs>
          <w:tab w:val="num" w:pos="567"/>
          <w:tab w:val="clear" w:pos="1480"/>
        </w:tabs>
        <w:autoSpaceDN w:val="0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Исполнять в хоре вокальные произведения с сопровождением и без него, одноголосные и с элементами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двухголосия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7B8C" w:rsidP="00D414FC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Исполнять несколько народных и композиторских песен (по выбору учащихся).</w:t>
      </w:r>
    </w:p>
    <w:p w:rsidR="00D414FC" w:rsidRPr="00FC4C1D" w:rsidP="00FC4C1D">
      <w:pPr>
        <w:tabs>
          <w:tab w:val="left" w:pos="3916"/>
        </w:tabs>
        <w:autoSpaceDN w:val="0"/>
        <w:spacing w:after="0" w:line="240" w:lineRule="auto"/>
        <w:ind w:left="1480"/>
        <w:rPr>
          <w:rFonts w:ascii="Times New Roman" w:eastAsia="Times New Roman" w:hAnsi="Times New Roman" w:cs="Times New Roman"/>
          <w:sz w:val="24"/>
          <w:szCs w:val="24"/>
        </w:rPr>
      </w:pPr>
      <w:r w:rsidRPr="00FC4C1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A7E42" w:rsidRPr="00FC4C1D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C4C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Творчески изучая музыкальное искусство, к концу 3 класса обучающиеся должны: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проявлять интерес к отдельным группам музыкальных инструментов;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 простейших мелодий;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узнавать изученные музыкальные сочинения, называть их авторов;</w:t>
      </w:r>
    </w:p>
    <w:p w:rsidR="003A7E4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</w:t>
      </w: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музицирование</w:t>
      </w: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импровизация и др.).</w:t>
      </w:r>
    </w:p>
    <w:p w:rsidR="004F5AE9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Русь!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Народная и профессиональная музыка.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Патриотическая тема в русской классике.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Обобщенное представление исторического прошлого в музыкальных образах. Общность интонаций народной музыки и музыки русских </w:t>
      </w:r>
    </w:p>
    <w:p w:rsidR="004F5AE9" w:rsidRPr="00F05D1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</w:rPr>
        <w:t>Использовать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приобретённые знания и умения в</w:t>
      </w:r>
      <w:r w:rsidRPr="00F05D11" w:rsidR="00E41EBB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практической деятельности для:</w:t>
      </w:r>
    </w:p>
    <w:p w:rsidR="004F5AE9" w:rsidRPr="00F05D1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-участия в коллективной исполнительской деятельности (пении, пластическом интонировании, импровизации);</w:t>
      </w:r>
    </w:p>
    <w:p w:rsidR="00592AA1" w:rsidRPr="00F05D1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- участия в музыкально-эстетичес</w:t>
      </w:r>
      <w:r w:rsidRPr="00F05D11" w:rsidR="002653CE">
        <w:rPr>
          <w:rFonts w:ascii="Times New Roman" w:eastAsia="Times New Roman" w:hAnsi="Times New Roman" w:cs="Times New Roman"/>
          <w:sz w:val="24"/>
          <w:szCs w:val="24"/>
        </w:rPr>
        <w:t>кой деятельности класса (школы)</w:t>
      </w:r>
    </w:p>
    <w:p w:rsidR="00F43CD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C5298" w:rsidRPr="00FC4C1D" w:rsidP="00D414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Критерии и нормы оценки знаний</w:t>
      </w:r>
    </w:p>
    <w:p w:rsidR="006C5298" w:rsidRPr="006C5298" w:rsidP="00D41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пятибалльной системе оценки знаний оценивается:</w:t>
      </w:r>
    </w:p>
    <w:p w:rsidR="006C5298" w:rsidRPr="006C5298" w:rsidP="00D41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98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1.Проявление интереса к музыке, непосредственный эмоциональный отклик на неё.</w:t>
      </w:r>
    </w:p>
    <w:p w:rsidR="006C5298" w:rsidRPr="006C5298" w:rsidP="00D41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98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2.Высказывание о прослушанном или исполненном произведении, умение пользоваться прежде всего ключевыми знаниями в процессе живого восприятия музыки.</w:t>
      </w:r>
    </w:p>
    <w:p w:rsidR="006C5298" w:rsidRPr="006C5298" w:rsidP="00D41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98">
        <w:rPr>
          <w:rFonts w:ascii="Times New Roman" w:eastAsia="Times New Roman" w:hAnsi="Times New Roman" w:cs="Times New Roman"/>
          <w:sz w:val="24"/>
          <w:szCs w:val="24"/>
          <w:lang w:eastAsia="ru-RU"/>
        </w:rPr>
        <w:t>3.Рост исполнительских навыков, которые оцениваются с учётом исходного уровня подготовки ученика и его активности в занятиях.</w:t>
      </w:r>
    </w:p>
    <w:p w:rsidR="006C5298" w:rsidRPr="006C5298" w:rsidP="00D41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Также оцениваются следующие виды деятельности обучающихся:</w:t>
      </w:r>
    </w:p>
    <w:p w:rsidR="006C5298" w:rsidRPr="006C5298" w:rsidP="00D41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98">
        <w:rPr>
          <w:rFonts w:ascii="Times New Roman" w:eastAsia="Times New Roman" w:hAnsi="Times New Roman" w:cs="Times New Roman"/>
          <w:sz w:val="24"/>
          <w:szCs w:val="24"/>
          <w:lang w:eastAsia="ru-RU"/>
        </w:rPr>
        <w:t>1.Работа по карточкам (знание музыкального словаря).</w:t>
      </w:r>
    </w:p>
    <w:p w:rsidR="006C5298" w:rsidRPr="006C5298" w:rsidP="00D41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98">
        <w:rPr>
          <w:rFonts w:ascii="Times New Roman" w:eastAsia="Times New Roman" w:hAnsi="Times New Roman" w:cs="Times New Roman"/>
          <w:sz w:val="24"/>
          <w:szCs w:val="24"/>
          <w:lang w:eastAsia="ru-RU"/>
        </w:rPr>
        <w:t>2.Кроссворды.</w:t>
      </w:r>
    </w:p>
    <w:p w:rsidR="006C5298" w:rsidRPr="006C5298" w:rsidP="00D41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98">
        <w:rPr>
          <w:rFonts w:ascii="Times New Roman" w:eastAsia="Times New Roman" w:hAnsi="Times New Roman" w:cs="Times New Roman"/>
          <w:sz w:val="24"/>
          <w:szCs w:val="24"/>
          <w:lang w:eastAsia="ru-RU"/>
        </w:rPr>
        <w:t>3.Рефераты и творческие работы по специально заданным темам или по выбору учащегося.</w:t>
      </w:r>
    </w:p>
    <w:p w:rsidR="006C5298" w:rsidRPr="006C5298" w:rsidP="00D41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98">
        <w:rPr>
          <w:rFonts w:ascii="Times New Roman" w:eastAsia="Times New Roman" w:hAnsi="Times New Roman" w:cs="Times New Roman"/>
          <w:sz w:val="24"/>
          <w:szCs w:val="24"/>
          <w:lang w:eastAsia="ru-RU"/>
        </w:rPr>
        <w:t>4.Блиц-ответы (письменно) по вопросам учителя на повторение и закрепление темы.</w:t>
      </w:r>
    </w:p>
    <w:p w:rsidR="006C5298" w:rsidRPr="006C5298" w:rsidP="00D41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98">
        <w:rPr>
          <w:rFonts w:ascii="Times New Roman" w:eastAsia="Times New Roman" w:hAnsi="Times New Roman" w:cs="Times New Roman"/>
          <w:sz w:val="24"/>
          <w:szCs w:val="24"/>
          <w:lang w:eastAsia="ru-RU"/>
        </w:rPr>
        <w:t>5.«Угадай мелодию» (фрагментарный калейдоскоп из произведений, звучавших на уроках или достаточно популярных).</w:t>
      </w:r>
    </w:p>
    <w:p w:rsidR="006C5298" w:rsidRPr="006C5298" w:rsidP="00D41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98">
        <w:rPr>
          <w:rFonts w:ascii="Times New Roman" w:eastAsia="Times New Roman" w:hAnsi="Times New Roman" w:cs="Times New Roman"/>
          <w:sz w:val="24"/>
          <w:szCs w:val="24"/>
          <w:lang w:eastAsia="ru-RU"/>
        </w:rPr>
        <w:t>6.Применение широкого спектра творческих способностей ребёнка в передаче музыкальных образов через прослушанную музыку или исполняемую самим ребёнком (рисунки, поделки и т.д.)</w:t>
      </w:r>
    </w:p>
    <w:p w:rsidR="006C5298" w:rsidRPr="006C5298" w:rsidP="00D41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98">
        <w:rPr>
          <w:rFonts w:ascii="Times New Roman" w:eastAsia="Times New Roman" w:hAnsi="Times New Roman" w:cs="Times New Roman"/>
          <w:sz w:val="24"/>
          <w:szCs w:val="24"/>
          <w:lang w:eastAsia="ru-RU"/>
        </w:rPr>
        <w:t>7.Ведение тетради по музыке</w:t>
      </w:r>
    </w:p>
    <w:tbl>
      <w:tblPr>
        <w:tblW w:w="10478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21"/>
        <w:gridCol w:w="3853"/>
        <w:gridCol w:w="4604"/>
      </w:tblGrid>
      <w:tr w:rsidTr="00D414FC">
        <w:tblPrEx>
          <w:tblW w:w="10478" w:type="dxa"/>
          <w:tblCellSpacing w:w="0" w:type="dxa"/>
          <w:tblCellMar>
            <w:top w:w="105" w:type="dxa"/>
            <w:left w:w="105" w:type="dxa"/>
            <w:bottom w:w="105" w:type="dxa"/>
            <w:right w:w="105" w:type="dxa"/>
          </w:tblCellMar>
          <w:tblLook w:val="04A0"/>
        </w:tblPrEx>
        <w:trPr>
          <w:tblCellSpacing w:w="0" w:type="dxa"/>
        </w:trPr>
        <w:tc>
          <w:tcPr>
            <w:tcW w:w="20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5298" w:rsidRPr="006C5298" w:rsidP="00D4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8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5298" w:rsidRPr="006C5298" w:rsidP="006C5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Уровни усвоения учебного материала</w:t>
            </w:r>
          </w:p>
        </w:tc>
      </w:tr>
      <w:tr w:rsidTr="00D414FC">
        <w:tblPrEx>
          <w:tblW w:w="10478" w:type="dxa"/>
          <w:tblCellSpacing w:w="0" w:type="dxa"/>
          <w:tblCellMar>
            <w:top w:w="105" w:type="dxa"/>
            <w:left w:w="105" w:type="dxa"/>
            <w:bottom w:w="105" w:type="dxa"/>
            <w:right w:w="105" w:type="dxa"/>
          </w:tblCellMar>
          <w:tblLook w:val="04A0"/>
        </w:tblPrEx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6C5298" w:rsidRPr="006C5298" w:rsidP="006C5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5298" w:rsidRPr="006C5298" w:rsidP="006C5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Слушание музыки</w:t>
            </w:r>
          </w:p>
        </w:tc>
        <w:tc>
          <w:tcPr>
            <w:tcW w:w="4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5298" w:rsidRPr="006C5298" w:rsidP="006C5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Хоровое пение</w:t>
            </w:r>
          </w:p>
        </w:tc>
      </w:tr>
      <w:tr w:rsidTr="00D414FC">
        <w:tblPrEx>
          <w:tblW w:w="10478" w:type="dxa"/>
          <w:tblCellSpacing w:w="0" w:type="dxa"/>
          <w:tblCellMar>
            <w:top w:w="105" w:type="dxa"/>
            <w:left w:w="105" w:type="dxa"/>
            <w:bottom w:w="105" w:type="dxa"/>
            <w:right w:w="105" w:type="dxa"/>
          </w:tblCellMar>
          <w:tblLook w:val="04A0"/>
        </w:tblPrEx>
        <w:trPr>
          <w:tblCellSpacing w:w="0" w:type="dxa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5298" w:rsidRPr="006C5298" w:rsidP="006C5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"5" - отлично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5298" w:rsidRPr="006C5298" w:rsidP="006C5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      </w:r>
          </w:p>
        </w:tc>
        <w:tc>
          <w:tcPr>
            <w:tcW w:w="4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5298" w:rsidRPr="006C5298" w:rsidP="00D41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-знание мелодической линии и текста песни;</w:t>
            </w:r>
          </w:p>
          <w:p w:rsidR="006C5298" w:rsidRPr="006C5298" w:rsidP="00D41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-чистое интонирование и ритмически точное исполнение;</w:t>
            </w:r>
          </w:p>
          <w:p w:rsidR="006C5298" w:rsidRPr="006C5298" w:rsidP="00D41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-выразительное исполнение.</w:t>
            </w:r>
          </w:p>
        </w:tc>
      </w:tr>
      <w:tr w:rsidTr="00D414FC">
        <w:tblPrEx>
          <w:tblW w:w="10478" w:type="dxa"/>
          <w:tblCellSpacing w:w="0" w:type="dxa"/>
          <w:tblCellMar>
            <w:top w:w="105" w:type="dxa"/>
            <w:left w:w="105" w:type="dxa"/>
            <w:bottom w:w="105" w:type="dxa"/>
            <w:right w:w="105" w:type="dxa"/>
          </w:tblCellMar>
          <w:tblLook w:val="04A0"/>
        </w:tblPrEx>
        <w:trPr>
          <w:tblCellSpacing w:w="0" w:type="dxa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5298" w:rsidRPr="006C5298" w:rsidP="006C5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"4" - хорошо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5298" w:rsidRPr="006C5298" w:rsidP="006C5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</w:t>
            </w:r>
          </w:p>
        </w:tc>
        <w:tc>
          <w:tcPr>
            <w:tcW w:w="4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5298" w:rsidRPr="006C5298" w:rsidP="00D41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-знание мелодической линии и текста песни;</w:t>
            </w:r>
          </w:p>
          <w:p w:rsidR="006C5298" w:rsidRPr="006C5298" w:rsidP="00D41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 основном чистое интонирование, ритмически правильное;</w:t>
            </w:r>
          </w:p>
          <w:p w:rsidR="006C5298" w:rsidRPr="006C5298" w:rsidP="00D41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-пение недостаточно выразительное.</w:t>
            </w:r>
          </w:p>
        </w:tc>
      </w:tr>
      <w:tr w:rsidTr="00D414FC">
        <w:tblPrEx>
          <w:tblW w:w="10478" w:type="dxa"/>
          <w:tblCellSpacing w:w="0" w:type="dxa"/>
          <w:tblCellMar>
            <w:top w:w="105" w:type="dxa"/>
            <w:left w:w="105" w:type="dxa"/>
            <w:bottom w:w="105" w:type="dxa"/>
            <w:right w:w="105" w:type="dxa"/>
          </w:tblCellMar>
          <w:tblLook w:val="04A0"/>
        </w:tblPrEx>
        <w:trPr>
          <w:tblCellSpacing w:w="0" w:type="dxa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5298" w:rsidRPr="006C5298" w:rsidP="006C5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"3" - удовлетворительно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5298" w:rsidRPr="006C5298" w:rsidP="006C5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правильный, но неполный, средства музыкальной выразительности раскрыты недостаточно, допустимы несколько наводящих вопросов учителя.</w:t>
            </w:r>
          </w:p>
        </w:tc>
        <w:tc>
          <w:tcPr>
            <w:tcW w:w="4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5298" w:rsidRPr="006C5298" w:rsidP="00D41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-допускаются отдельные неточности в исполнении мелодии и текста песни;</w:t>
            </w:r>
          </w:p>
          <w:p w:rsidR="006C5298" w:rsidRPr="006C5298" w:rsidP="00D41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-неуверенное и не вполне точное, иногда фальшивое исполнение, есть ритмические неточности;</w:t>
            </w:r>
          </w:p>
          <w:p w:rsidR="006C5298" w:rsidRPr="006C5298" w:rsidP="00D41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-пение невыразительное.</w:t>
            </w:r>
          </w:p>
        </w:tc>
      </w:tr>
      <w:tr w:rsidTr="00D414FC">
        <w:tblPrEx>
          <w:tblW w:w="10478" w:type="dxa"/>
          <w:tblCellSpacing w:w="0" w:type="dxa"/>
          <w:tblCellMar>
            <w:top w:w="105" w:type="dxa"/>
            <w:left w:w="105" w:type="dxa"/>
            <w:bottom w:w="105" w:type="dxa"/>
            <w:right w:w="105" w:type="dxa"/>
          </w:tblCellMar>
          <w:tblLook w:val="04A0"/>
        </w:tblPrEx>
        <w:trPr>
          <w:tblCellSpacing w:w="0" w:type="dxa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5298" w:rsidRPr="006C5298" w:rsidP="006C5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"2" - неудовлетворительно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5298" w:rsidRPr="006C5298" w:rsidP="006C5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обнаруживает незнание и непонимание учебного материала.</w:t>
            </w:r>
          </w:p>
        </w:tc>
        <w:tc>
          <w:tcPr>
            <w:tcW w:w="4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5298" w:rsidRPr="006C5298" w:rsidP="006C5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-исполнение неуверенное, фальшивое.</w:t>
            </w:r>
          </w:p>
        </w:tc>
      </w:tr>
    </w:tbl>
    <w:p w:rsidR="00F43CD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59D1" w:rsidRPr="00DA3123" w:rsidP="00DA31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DA3123" w:rsidR="00DA31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 тематическое планирование</w:t>
      </w:r>
    </w:p>
    <w:p w:rsidR="00EC59D1" w:rsidRPr="00DA3123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4395"/>
        <w:gridCol w:w="2126"/>
        <w:gridCol w:w="1276"/>
        <w:gridCol w:w="1417"/>
      </w:tblGrid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703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Номер</w:t>
            </w:r>
          </w:p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</w:p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проведения</w:t>
            </w: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Tr="00B44B3E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0348" w:type="dxa"/>
            <w:gridSpan w:val="5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DA3123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І полугодие – 16 ч.</w:t>
            </w:r>
          </w:p>
        </w:tc>
      </w:tr>
      <w:tr w:rsidTr="00B44B3E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31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1:</w:t>
            </w:r>
            <w:r w:rsidRPr="00DA31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«Россия – Родина моя» </w:t>
            </w:r>
            <w:r w:rsidRPr="00DA31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DA31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 ч.</w:t>
            </w: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Мелодия  - душа музыки</w:t>
            </w:r>
            <w:r w:rsidR="00AF7B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30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Природа и музыка.Звучащие картины.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«Виват, Россия!»</w:t>
            </w:r>
            <w:r w:rsidR="00AF7B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3123" w:rsidRPr="00DA3123" w:rsidP="00DA312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«Наша слава – русская держава».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Кантата «Александр Невский».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Опера «Иван Сусанин».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B44B3E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2: </w:t>
            </w:r>
            <w:r w:rsidRPr="00DA31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«День, полный событий» </w:t>
            </w:r>
            <w:r w:rsidRPr="00DA312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DA31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 ч.</w:t>
            </w: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Утро.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Портрет в музыке.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 xml:space="preserve">В детской! Игры и игрушки. На прогулке.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Вечер. Обобщающий урок.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B44B3E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A458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1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3: </w:t>
            </w:r>
            <w:r w:rsidRPr="00DA31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 России петь – что стремиться в храм»  - </w:t>
            </w:r>
            <w:r w:rsidR="00A4583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  <w:r w:rsidRPr="00DA31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 xml:space="preserve">Радуйся, Мария! «Богородице </w:t>
            </w: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Дево</w:t>
            </w: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, радуйся!»</w:t>
            </w:r>
            <w:r w:rsidR="00AF7B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 xml:space="preserve">Древнейшая песнь материнства.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4C1D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4C1D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 xml:space="preserve">Древнейшая песнь материнства.  </w:t>
            </w:r>
            <w:r w:rsidR="00082841">
              <w:rPr>
                <w:rFonts w:ascii="Times New Roman" w:hAnsi="Times New Roman" w:cs="Times New Roman"/>
                <w:sz w:val="24"/>
                <w:szCs w:val="24"/>
              </w:rPr>
              <w:t xml:space="preserve">Вербное воскресенье. </w:t>
            </w:r>
            <w:r w:rsidR="00082841">
              <w:rPr>
                <w:rFonts w:ascii="Times New Roman" w:hAnsi="Times New Roman" w:cs="Times New Roman"/>
                <w:sz w:val="24"/>
                <w:szCs w:val="24"/>
              </w:rPr>
              <w:t>Вербочки</w:t>
            </w:r>
            <w:r w:rsidR="000828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A4C1D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1D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1D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A458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45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 xml:space="preserve">Вербное воскресенье. </w:t>
            </w: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Вербочки</w:t>
            </w:r>
            <w:r w:rsidR="00AF7B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583B" w:rsidRPr="00DA3123" w:rsidP="00A458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583B" w:rsidRPr="00A4583B" w:rsidP="00DA31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583B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образ праздника в классической и современной музыке.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583B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83B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83B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Святые  земли Русской (княгиня Ольга и  князь Владимир).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583B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583B" w:rsidRPr="00A4583B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3B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темам первого полугодия</w:t>
            </w:r>
            <w:r w:rsidR="00AF7B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583B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83B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83B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716F5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72E2E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ІІ полугодие – 1</w:t>
            </w: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9</w:t>
            </w:r>
            <w:r w:rsidRPr="00DA3123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ч.</w:t>
            </w:r>
          </w:p>
        </w:tc>
      </w:tr>
      <w:tr w:rsidTr="00B44B3E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B44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4: </w:t>
            </w:r>
            <w:r w:rsidRPr="00DA31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«Гори, гори ясно, чтобы не погасло!» </w:t>
            </w:r>
            <w:r w:rsidRPr="00DA312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B44B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Pr="00DA31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«Настрою гусли на старинный лад».  Былина о Садко и Морском царе.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A72E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72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Певцы русской старины</w:t>
            </w:r>
            <w:r w:rsidR="004677AC">
              <w:rPr>
                <w:rFonts w:ascii="Times New Roman" w:hAnsi="Times New Roman" w:cs="Times New Roman"/>
                <w:sz w:val="24"/>
                <w:szCs w:val="24"/>
              </w:rPr>
              <w:t xml:space="preserve"> (Баян</w:t>
            </w: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. Садко</w:t>
            </w:r>
            <w:r w:rsidR="004677AC">
              <w:rPr>
                <w:rFonts w:ascii="Times New Roman" w:hAnsi="Times New Roman" w:cs="Times New Roman"/>
                <w:sz w:val="24"/>
                <w:szCs w:val="24"/>
              </w:rPr>
              <w:t>. Лель</w:t>
            </w: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4677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67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Звучащие картины. «Прощан</w:t>
            </w:r>
            <w:r w:rsidR="004677AC">
              <w:rPr>
                <w:rFonts w:ascii="Times New Roman" w:hAnsi="Times New Roman" w:cs="Times New Roman"/>
                <w:sz w:val="24"/>
                <w:szCs w:val="24"/>
              </w:rPr>
              <w:t xml:space="preserve">ие с Масленицей».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B44B3E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A72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5: </w:t>
            </w:r>
            <w:r w:rsidRPr="00DA3123">
              <w:rPr>
                <w:rFonts w:ascii="Times New Roman" w:hAnsi="Times New Roman" w:cs="Times New Roman"/>
                <w:b/>
                <w:sz w:val="28"/>
                <w:szCs w:val="28"/>
              </w:rPr>
              <w:t>«В музыкальном театре</w:t>
            </w:r>
            <w:r w:rsidRPr="00DA312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72E2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 w:rsidRPr="00DA31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Опера «Руслан и Людмила»</w:t>
            </w:r>
            <w:r w:rsidR="00AF7B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 xml:space="preserve">Опера «Орфей и </w:t>
            </w: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F7B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 xml:space="preserve">Опера «Снегурочка». </w:t>
            </w:r>
            <w:r w:rsidRPr="00DA3123" w:rsidR="004677AC">
              <w:rPr>
                <w:rFonts w:ascii="Times New Roman" w:hAnsi="Times New Roman" w:cs="Times New Roman"/>
                <w:sz w:val="24"/>
                <w:szCs w:val="24"/>
              </w:rPr>
              <w:t>Океан – море синее.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4677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67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Балет «Спящая красавица».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4677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67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В современных ритмах.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B44B3E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B56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6: </w:t>
            </w:r>
            <w:r w:rsidRPr="00DA31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«В концертном зале» </w:t>
            </w:r>
            <w:r w:rsidRPr="00DA312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B560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Pr="00DA31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B5602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6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Музыкальное состязание</w:t>
            </w:r>
            <w:r w:rsidR="00B56028">
              <w:rPr>
                <w:rFonts w:ascii="Times New Roman" w:hAnsi="Times New Roman" w:cs="Times New Roman"/>
                <w:sz w:val="24"/>
                <w:szCs w:val="24"/>
              </w:rPr>
              <w:t xml:space="preserve"> (концерт)</w:t>
            </w: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B5602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6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(флейта). Звучащие картины.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 xml:space="preserve">Сюита «Пер </w:t>
            </w: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 xml:space="preserve">». Странствия Пера </w:t>
            </w: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Гюнта</w:t>
            </w: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B56028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«Героическая» (симфония). Мир Бетховена</w:t>
            </w:r>
            <w:r w:rsidR="00AF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B44B3E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6164" w:rsidRPr="00216164" w:rsidP="00CF2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7: </w:t>
            </w:r>
            <w:r w:rsidRPr="00DA3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«Чтоб музыкантом быть, так надобно уменье…»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2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ч.</w:t>
            </w: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«Чудо-музыка». Острый ритм – джаза звуки.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13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CF26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F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 xml:space="preserve">«Люблю я грусть твоих просторов».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143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CF26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F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Мир Прокофьева</w:t>
            </w:r>
            <w:r w:rsidR="00AF7B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261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CF26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F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Певцы родной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265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CF26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F2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sz w:val="24"/>
                <w:szCs w:val="24"/>
              </w:rPr>
              <w:t>Прославим радость на земле</w:t>
            </w:r>
            <w:r w:rsidR="00AF7B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265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2671" w:rsidRPr="00DA3123" w:rsidP="00CF26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2671" w:rsidRPr="00DA3123" w:rsidP="00DA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2671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2671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2671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4375D8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265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2671" w:rsidRPr="00CF2671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2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Повторение – 1ч</w:t>
            </w: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265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2671" w:rsidP="00CF26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2671" w:rsidRPr="00DA3123" w:rsidP="00CF2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темам второго полугодия</w:t>
            </w:r>
            <w:r w:rsidR="00AF7B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2671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2671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2671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DA3123">
        <w:tblPrEx>
          <w:tblW w:w="10348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3123" w:rsidRPr="00DA3123" w:rsidP="00CF26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31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CF2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123" w:rsidRPr="00DA3123" w:rsidP="00DA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C59D1" w:rsidRPr="00DA3123" w:rsidP="00DA31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9D1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3CD2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CCE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236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2D7B" w:rsidRPr="00F05D11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7922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4FC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4FC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4FC" w:rsidRPr="00F05D11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Sect="000C28E8">
      <w:pgSz w:w="11906" w:h="16838"/>
      <w:pgMar w:top="1134" w:right="1276" w:bottom="1134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4pt;height:11.4pt" o:bullet="t">
        <v:imagedata r:id="rId1" o:title="clip_image001"/>
      </v:shape>
    </w:pict>
  </w:numPicBullet>
  <w:abstractNum w:abstractNumId="0">
    <w:nsid w:val="02896FAA"/>
    <w:multiLevelType w:val="hybridMultilevel"/>
    <w:tmpl w:val="D40A2146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4403787"/>
    <w:multiLevelType w:val="hybridMultilevel"/>
    <w:tmpl w:val="5186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144AD3"/>
    <w:multiLevelType w:val="hybridMultilevel"/>
    <w:tmpl w:val="DDF8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33283A"/>
    <w:multiLevelType w:val="hybridMultilevel"/>
    <w:tmpl w:val="FD5C7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B96096"/>
    <w:multiLevelType w:val="hybridMultilevel"/>
    <w:tmpl w:val="5194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A83987"/>
    <w:multiLevelType w:val="hybridMultilevel"/>
    <w:tmpl w:val="EF5649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DE09B8"/>
    <w:multiLevelType w:val="multilevel"/>
    <w:tmpl w:val="1E46C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A51C38"/>
    <w:multiLevelType w:val="hybridMultilevel"/>
    <w:tmpl w:val="6A268F7E"/>
    <w:lvl w:ilvl="0">
      <w:start w:val="1"/>
      <w:numFmt w:val="bullet"/>
      <w:pStyle w:val="12"/>
      <w:lvlText w:val=""/>
      <w:lvlPicBulletId w:val="0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25A60483"/>
    <w:multiLevelType w:val="hybridMultilevel"/>
    <w:tmpl w:val="9F785C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B5863"/>
    <w:multiLevelType w:val="hybridMultilevel"/>
    <w:tmpl w:val="3142F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357F2E"/>
    <w:multiLevelType w:val="hybridMultilevel"/>
    <w:tmpl w:val="B49EAF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36184"/>
    <w:multiLevelType w:val="hybridMultilevel"/>
    <w:tmpl w:val="C0DE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6F0711"/>
    <w:multiLevelType w:val="hybridMultilevel"/>
    <w:tmpl w:val="8550C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79539D"/>
    <w:multiLevelType w:val="hybridMultilevel"/>
    <w:tmpl w:val="AA70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784AD7"/>
    <w:multiLevelType w:val="hybridMultilevel"/>
    <w:tmpl w:val="AC5E4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F63EDD"/>
    <w:multiLevelType w:val="hybridMultilevel"/>
    <w:tmpl w:val="C542247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A32783"/>
    <w:multiLevelType w:val="hybridMultilevel"/>
    <w:tmpl w:val="1EDE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342CC"/>
    <w:multiLevelType w:val="hybridMultilevel"/>
    <w:tmpl w:val="9D30D5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1C7CD9"/>
    <w:multiLevelType w:val="hybridMultilevel"/>
    <w:tmpl w:val="A2A2B8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D9640F"/>
    <w:multiLevelType w:val="hybridMultilevel"/>
    <w:tmpl w:val="D0D29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A459DE"/>
    <w:multiLevelType w:val="multilevel"/>
    <w:tmpl w:val="B8EA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9BE137D"/>
    <w:multiLevelType w:val="hybridMultilevel"/>
    <w:tmpl w:val="37449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382A8C"/>
    <w:multiLevelType w:val="hybridMultilevel"/>
    <w:tmpl w:val="F1AC1078"/>
    <w:lvl w:ilvl="0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23">
    <w:nsid w:val="5C742632"/>
    <w:multiLevelType w:val="hybridMultilevel"/>
    <w:tmpl w:val="FFA02A7A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A16085"/>
    <w:multiLevelType w:val="hybridMultilevel"/>
    <w:tmpl w:val="36E2D1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8682FB3"/>
    <w:multiLevelType w:val="hybridMultilevel"/>
    <w:tmpl w:val="1A605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C17A6F"/>
    <w:multiLevelType w:val="hybridMultilevel"/>
    <w:tmpl w:val="7BFE3B06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7">
    <w:nsid w:val="6D4C415F"/>
    <w:multiLevelType w:val="hybridMultilevel"/>
    <w:tmpl w:val="5672B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6C0629"/>
    <w:multiLevelType w:val="hybridMultilevel"/>
    <w:tmpl w:val="29EA4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235D25"/>
    <w:multiLevelType w:val="hybridMultilevel"/>
    <w:tmpl w:val="A8787444"/>
    <w:lvl w:ilvl="0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0">
    <w:nsid w:val="743312CA"/>
    <w:multiLevelType w:val="hybridMultilevel"/>
    <w:tmpl w:val="E9FC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5B1A68"/>
    <w:multiLevelType w:val="hybridMultilevel"/>
    <w:tmpl w:val="894455D6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2">
    <w:nsid w:val="76D461EE"/>
    <w:multiLevelType w:val="hybridMultilevel"/>
    <w:tmpl w:val="5A3C4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953A5C"/>
    <w:multiLevelType w:val="hybridMultilevel"/>
    <w:tmpl w:val="684CAF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A666459"/>
    <w:multiLevelType w:val="hybridMultilevel"/>
    <w:tmpl w:val="CF605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B22F38"/>
    <w:multiLevelType w:val="hybridMultilevel"/>
    <w:tmpl w:val="69ECE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3"/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15"/>
  </w:num>
  <w:num w:numId="15">
    <w:abstractNumId w:val="20"/>
  </w:num>
  <w:num w:numId="16">
    <w:abstractNumId w:val="32"/>
  </w:num>
  <w:num w:numId="17">
    <w:abstractNumId w:val="0"/>
  </w:num>
  <w:num w:numId="18">
    <w:abstractNumId w:val="16"/>
  </w:num>
  <w:num w:numId="19">
    <w:abstractNumId w:val="4"/>
  </w:num>
  <w:num w:numId="20">
    <w:abstractNumId w:val="1"/>
  </w:num>
  <w:num w:numId="21">
    <w:abstractNumId w:val="25"/>
  </w:num>
  <w:num w:numId="22">
    <w:abstractNumId w:val="11"/>
  </w:num>
  <w:num w:numId="23">
    <w:abstractNumId w:val="3"/>
  </w:num>
  <w:num w:numId="24">
    <w:abstractNumId w:val="13"/>
  </w:num>
  <w:num w:numId="25">
    <w:abstractNumId w:val="24"/>
  </w:num>
  <w:num w:numId="26">
    <w:abstractNumId w:val="35"/>
  </w:num>
  <w:num w:numId="27">
    <w:abstractNumId w:val="34"/>
  </w:num>
  <w:num w:numId="28">
    <w:abstractNumId w:val="12"/>
  </w:num>
  <w:num w:numId="29">
    <w:abstractNumId w:val="2"/>
  </w:num>
  <w:num w:numId="30">
    <w:abstractNumId w:val="31"/>
  </w:num>
  <w:num w:numId="31">
    <w:abstractNumId w:val="30"/>
  </w:num>
  <w:num w:numId="32">
    <w:abstractNumId w:val="19"/>
  </w:num>
  <w:num w:numId="33">
    <w:abstractNumId w:val="27"/>
  </w:num>
  <w:num w:numId="34">
    <w:abstractNumId w:val="28"/>
  </w:num>
  <w:num w:numId="35">
    <w:abstractNumId w:val="26"/>
  </w:num>
  <w:num w:numId="36">
    <w:abstractNumId w:val="10"/>
  </w:num>
  <w:num w:numId="37">
    <w:abstractNumId w:val="6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drawingGridHorizontalSpacing w:val="110"/>
  <w:displayHorizontalDrawingGridEvery w:val="2"/>
  <w:characterSpacingControl w:val="doNotCompress"/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3A5"/>
  </w:style>
  <w:style w:type="paragraph" w:styleId="Heading1">
    <w:name w:val="heading 1"/>
    <w:basedOn w:val="Normal"/>
    <w:next w:val="Normal"/>
    <w:link w:val="1"/>
    <w:qFormat/>
    <w:rsid w:val="009D2A0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9D2A0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9D2A0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rsid w:val="009D2A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">
    <w:name w:val="Заголовок 3 Знак"/>
    <w:basedOn w:val="DefaultParagraphFont"/>
    <w:link w:val="Heading3"/>
    <w:semiHidden/>
    <w:rsid w:val="009D2A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">
    <w:name w:val="Заголовок 9 Знак"/>
    <w:basedOn w:val="DefaultParagraphFont"/>
    <w:link w:val="Heading9"/>
    <w:uiPriority w:val="9"/>
    <w:semiHidden/>
    <w:rsid w:val="009D2A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0">
    <w:name w:val="Нет списка1"/>
    <w:next w:val="NoList"/>
    <w:uiPriority w:val="99"/>
    <w:semiHidden/>
    <w:unhideWhenUsed/>
    <w:rsid w:val="009D2A09"/>
  </w:style>
  <w:style w:type="numbering" w:customStyle="1" w:styleId="11">
    <w:name w:val="Нет списка11"/>
    <w:next w:val="NoList"/>
    <w:uiPriority w:val="99"/>
    <w:semiHidden/>
    <w:unhideWhenUsed/>
    <w:rsid w:val="009D2A09"/>
  </w:style>
  <w:style w:type="character" w:styleId="Hyperlink">
    <w:name w:val="Hyperlink"/>
    <w:basedOn w:val="DefaultParagraphFont"/>
    <w:unhideWhenUsed/>
    <w:rsid w:val="009D2A09"/>
    <w:rPr>
      <w:b/>
      <w:bCs/>
      <w:color w:val="003333"/>
      <w:sz w:val="18"/>
      <w:szCs w:val="18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2A09"/>
    <w:rPr>
      <w:color w:val="800080" w:themeColor="followedHyperlink"/>
      <w:u w:val="single"/>
    </w:rPr>
  </w:style>
  <w:style w:type="paragraph" w:styleId="BodyTextIndent">
    <w:name w:val="Body Text Indent"/>
    <w:basedOn w:val="Normal"/>
    <w:link w:val="a"/>
    <w:unhideWhenUsed/>
    <w:rsid w:val="009D2A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Основной текст с отступом Знак"/>
    <w:basedOn w:val="DefaultParagraphFont"/>
    <w:link w:val="BodyTextIndent"/>
    <w:rsid w:val="009D2A09"/>
    <w:rPr>
      <w:rFonts w:ascii="Times New Roman" w:eastAsia="Times New Roman" w:hAnsi="Times New Roman" w:cs="Times New Roman"/>
      <w:sz w:val="24"/>
      <w:szCs w:val="24"/>
    </w:rPr>
  </w:style>
  <w:style w:type="character" w:customStyle="1" w:styleId="a0">
    <w:name w:val="Без интервала Знак"/>
    <w:basedOn w:val="DefaultParagraphFont"/>
    <w:link w:val="NoSpacing"/>
    <w:uiPriority w:val="1"/>
    <w:locked/>
    <w:rsid w:val="009D2A09"/>
    <w:rPr>
      <w:sz w:val="24"/>
      <w:szCs w:val="24"/>
    </w:rPr>
  </w:style>
  <w:style w:type="paragraph" w:styleId="NoSpacing">
    <w:name w:val="No Spacing"/>
    <w:basedOn w:val="Normal"/>
    <w:link w:val="a0"/>
    <w:uiPriority w:val="99"/>
    <w:qFormat/>
    <w:rsid w:val="009D2A09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2">
    <w:name w:val="Стиль1"/>
    <w:basedOn w:val="Normal"/>
    <w:rsid w:val="009D2A09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b/>
      <w:i/>
      <w:sz w:val="36"/>
      <w:szCs w:val="36"/>
      <w:lang w:eastAsia="ru-RU"/>
    </w:rPr>
  </w:style>
  <w:style w:type="paragraph" w:customStyle="1" w:styleId="razdel">
    <w:name w:val="razdel"/>
    <w:basedOn w:val="Normal"/>
    <w:rsid w:val="009D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Normal"/>
    <w:rsid w:val="009D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Знак"/>
    <w:basedOn w:val="Normal"/>
    <w:rsid w:val="009D2A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TableGrid">
    <w:name w:val="Table Grid"/>
    <w:basedOn w:val="TableNormal"/>
    <w:rsid w:val="009D2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9D2A09"/>
    <w:rPr>
      <w:i/>
      <w:iCs/>
    </w:rPr>
  </w:style>
  <w:style w:type="character" w:styleId="Strong">
    <w:name w:val="Strong"/>
    <w:basedOn w:val="DefaultParagraphFont"/>
    <w:qFormat/>
    <w:rsid w:val="009D2A09"/>
    <w:rPr>
      <w:b/>
      <w:bCs/>
    </w:rPr>
  </w:style>
  <w:style w:type="paragraph" w:styleId="BodyText">
    <w:name w:val="Body Text"/>
    <w:basedOn w:val="Normal"/>
    <w:link w:val="a2"/>
    <w:semiHidden/>
    <w:unhideWhenUsed/>
    <w:rsid w:val="009D2A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2">
    <w:name w:val="Основной текст Знак"/>
    <w:basedOn w:val="DefaultParagraphFont"/>
    <w:link w:val="BodyText"/>
    <w:semiHidden/>
    <w:rsid w:val="009D2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DocumentMap">
    <w:name w:val="Document Map"/>
    <w:basedOn w:val="Normal"/>
    <w:link w:val="a3"/>
    <w:uiPriority w:val="99"/>
    <w:semiHidden/>
    <w:unhideWhenUsed/>
    <w:rsid w:val="009D2A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3">
    <w:name w:val="Схема документа Знак"/>
    <w:basedOn w:val="DefaultParagraphFont"/>
    <w:link w:val="DocumentMap"/>
    <w:uiPriority w:val="99"/>
    <w:semiHidden/>
    <w:rsid w:val="009D2A09"/>
    <w:rPr>
      <w:rFonts w:ascii="Tahoma" w:eastAsia="Times New Roman" w:hAnsi="Tahoma" w:cs="Tahoma"/>
      <w:sz w:val="16"/>
      <w:szCs w:val="16"/>
      <w:lang w:eastAsia="ru-RU"/>
    </w:rPr>
  </w:style>
  <w:style w:type="paragraph" w:styleId="BalloonText">
    <w:name w:val="Balloon Text"/>
    <w:basedOn w:val="Normal"/>
    <w:link w:val="a4"/>
    <w:uiPriority w:val="99"/>
    <w:semiHidden/>
    <w:unhideWhenUsed/>
    <w:rsid w:val="009D2A0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DefaultParagraphFont"/>
    <w:link w:val="BalloonText"/>
    <w:uiPriority w:val="99"/>
    <w:semiHidden/>
    <w:rsid w:val="009D2A0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qFormat/>
    <w:rsid w:val="009D2A0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Zag11">
    <w:name w:val="Zag_11"/>
    <w:uiPriority w:val="99"/>
    <w:rsid w:val="009D2A09"/>
  </w:style>
  <w:style w:type="table" w:customStyle="1" w:styleId="13">
    <w:name w:val="Сетка таблицы1"/>
    <w:basedOn w:val="TableNormal"/>
    <w:next w:val="TableGrid"/>
    <w:uiPriority w:val="59"/>
    <w:rsid w:val="009D2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NoList"/>
    <w:semiHidden/>
    <w:rsid w:val="009D2A09"/>
  </w:style>
  <w:style w:type="table" w:customStyle="1" w:styleId="20">
    <w:name w:val="Сетка таблицы2"/>
    <w:basedOn w:val="TableNormal"/>
    <w:next w:val="TableGrid"/>
    <w:rsid w:val="009D2A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Normal"/>
    <w:rsid w:val="009D2A09"/>
    <w:pPr>
      <w:ind w:left="720"/>
      <w:contextualSpacing/>
    </w:pPr>
    <w:rPr>
      <w:rFonts w:ascii="Calibri" w:eastAsia="Times New Roman" w:hAnsi="Calibri" w:cs="Times New Roman"/>
    </w:rPr>
  </w:style>
  <w:style w:type="paragraph" w:styleId="Footer">
    <w:name w:val="footer"/>
    <w:basedOn w:val="Normal"/>
    <w:link w:val="a5"/>
    <w:rsid w:val="009D2A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DefaultParagraphFont"/>
    <w:link w:val="Footer"/>
    <w:rsid w:val="009D2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rsid w:val="009D2A09"/>
  </w:style>
  <w:style w:type="paragraph" w:styleId="Header">
    <w:name w:val="header"/>
    <w:basedOn w:val="Normal"/>
    <w:link w:val="a6"/>
    <w:uiPriority w:val="99"/>
    <w:unhideWhenUsed/>
    <w:rsid w:val="009D2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DefaultParagraphFont"/>
    <w:link w:val="Header"/>
    <w:uiPriority w:val="99"/>
    <w:rsid w:val="009D2A09"/>
  </w:style>
  <w:style w:type="paragraph" w:customStyle="1" w:styleId="100">
    <w:name w:val="Абзац списка1_0"/>
    <w:basedOn w:val="Normal"/>
    <w:rsid w:val="009D2A09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30">
    <w:name w:val="Сетка таблицы3"/>
    <w:basedOn w:val="TableNormal"/>
    <w:next w:val="TableGrid"/>
    <w:rsid w:val="009D2A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21"/>
    <w:unhideWhenUsed/>
    <w:rsid w:val="009D2A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DefaultParagraphFont"/>
    <w:link w:val="BodyTextIndent2"/>
    <w:rsid w:val="009D2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DefaultParagraphFont"/>
    <w:uiPriority w:val="99"/>
    <w:semiHidden/>
    <w:rsid w:val="009D2A09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5">
    <w:name w:val="Основной текст с отступом Знак1"/>
    <w:basedOn w:val="DefaultParagraphFont"/>
    <w:uiPriority w:val="99"/>
    <w:semiHidden/>
    <w:rsid w:val="009D2A09"/>
    <w:rPr>
      <w:rFonts w:ascii="Times New Roman" w:eastAsia="Times New Roman" w:hAnsi="Times New Roman" w:cs="Times New Roman" w:hint="default"/>
      <w:sz w:val="24"/>
      <w:szCs w:val="24"/>
    </w:rPr>
  </w:style>
  <w:style w:type="numbering" w:customStyle="1" w:styleId="31">
    <w:name w:val="Нет списка3"/>
    <w:next w:val="NoList"/>
    <w:semiHidden/>
    <w:unhideWhenUsed/>
    <w:rsid w:val="009D2A09"/>
  </w:style>
  <w:style w:type="numbering" w:customStyle="1" w:styleId="4">
    <w:name w:val="Нет списка4"/>
    <w:next w:val="NoList"/>
    <w:uiPriority w:val="99"/>
    <w:semiHidden/>
    <w:unhideWhenUsed/>
    <w:rsid w:val="004C42C8"/>
  </w:style>
  <w:style w:type="numbering" w:customStyle="1" w:styleId="120">
    <w:name w:val="Нет списка12"/>
    <w:next w:val="NoList"/>
    <w:uiPriority w:val="99"/>
    <w:semiHidden/>
    <w:unhideWhenUsed/>
    <w:rsid w:val="004C42C8"/>
  </w:style>
  <w:style w:type="table" w:customStyle="1" w:styleId="40">
    <w:name w:val="Сетка таблицы4"/>
    <w:basedOn w:val="TableNormal"/>
    <w:next w:val="TableGrid"/>
    <w:rsid w:val="004C4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TableNormal"/>
    <w:next w:val="TableGrid"/>
    <w:uiPriority w:val="59"/>
    <w:rsid w:val="004C42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NoList"/>
    <w:semiHidden/>
    <w:rsid w:val="004C42C8"/>
  </w:style>
  <w:style w:type="table" w:customStyle="1" w:styleId="212">
    <w:name w:val="Сетка таблицы21"/>
    <w:basedOn w:val="TableNormal"/>
    <w:next w:val="TableGrid"/>
    <w:rsid w:val="004C42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TableNormal"/>
    <w:next w:val="TableGrid"/>
    <w:rsid w:val="004C42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NoList"/>
    <w:semiHidden/>
    <w:unhideWhenUsed/>
    <w:rsid w:val="004C42C8"/>
  </w:style>
  <w:style w:type="numbering" w:customStyle="1" w:styleId="5">
    <w:name w:val="Нет списка5"/>
    <w:next w:val="NoList"/>
    <w:uiPriority w:val="99"/>
    <w:semiHidden/>
    <w:unhideWhenUsed/>
    <w:rsid w:val="005D393C"/>
  </w:style>
  <w:style w:type="numbering" w:customStyle="1" w:styleId="130">
    <w:name w:val="Нет списка13"/>
    <w:next w:val="NoList"/>
    <w:uiPriority w:val="99"/>
    <w:semiHidden/>
    <w:unhideWhenUsed/>
    <w:rsid w:val="005D393C"/>
  </w:style>
  <w:style w:type="table" w:customStyle="1" w:styleId="50">
    <w:name w:val="Сетка таблицы5"/>
    <w:basedOn w:val="TableNormal"/>
    <w:next w:val="TableGrid"/>
    <w:rsid w:val="005D3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TableNormal"/>
    <w:next w:val="TableGrid"/>
    <w:uiPriority w:val="59"/>
    <w:rsid w:val="005D39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2"/>
    <w:next w:val="NoList"/>
    <w:semiHidden/>
    <w:rsid w:val="005D393C"/>
  </w:style>
  <w:style w:type="table" w:customStyle="1" w:styleId="220">
    <w:name w:val="Сетка таблицы22"/>
    <w:basedOn w:val="TableNormal"/>
    <w:next w:val="TableGrid"/>
    <w:rsid w:val="005D393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TableNormal"/>
    <w:next w:val="TableGrid"/>
    <w:rsid w:val="005D393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NoList"/>
    <w:semiHidden/>
    <w:unhideWhenUsed/>
    <w:rsid w:val="005D393C"/>
  </w:style>
  <w:style w:type="numbering" w:customStyle="1" w:styleId="6">
    <w:name w:val="Нет списка6"/>
    <w:next w:val="NoList"/>
    <w:uiPriority w:val="99"/>
    <w:semiHidden/>
    <w:unhideWhenUsed/>
    <w:rsid w:val="00867BF4"/>
  </w:style>
  <w:style w:type="numbering" w:customStyle="1" w:styleId="140">
    <w:name w:val="Нет списка14"/>
    <w:next w:val="NoList"/>
    <w:uiPriority w:val="99"/>
    <w:semiHidden/>
    <w:unhideWhenUsed/>
    <w:rsid w:val="00867BF4"/>
  </w:style>
  <w:style w:type="table" w:customStyle="1" w:styleId="60">
    <w:name w:val="Сетка таблицы6"/>
    <w:basedOn w:val="TableNormal"/>
    <w:next w:val="TableGrid"/>
    <w:rsid w:val="00867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TableNormal"/>
    <w:next w:val="TableGrid"/>
    <w:uiPriority w:val="59"/>
    <w:rsid w:val="00867B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3"/>
    <w:next w:val="NoList"/>
    <w:semiHidden/>
    <w:rsid w:val="00867BF4"/>
  </w:style>
  <w:style w:type="table" w:customStyle="1" w:styleId="230">
    <w:name w:val="Сетка таблицы23"/>
    <w:basedOn w:val="TableNormal"/>
    <w:next w:val="TableGrid"/>
    <w:rsid w:val="00867B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TableNormal"/>
    <w:next w:val="TableGrid"/>
    <w:rsid w:val="00867B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NoList"/>
    <w:semiHidden/>
    <w:unhideWhenUsed/>
    <w:rsid w:val="00867BF4"/>
  </w:style>
  <w:style w:type="character" w:customStyle="1" w:styleId="hometaskitem">
    <w:name w:val="hometaskitem"/>
    <w:basedOn w:val="DefaultParagraphFont"/>
    <w:rsid w:val="00A133B9"/>
  </w:style>
  <w:style w:type="character" w:customStyle="1" w:styleId="c3">
    <w:name w:val="c3"/>
    <w:basedOn w:val="DefaultParagraphFont"/>
    <w:rsid w:val="00FD135D"/>
  </w:style>
  <w:style w:type="paragraph" w:customStyle="1" w:styleId="c11">
    <w:name w:val="c11"/>
    <w:basedOn w:val="Normal"/>
    <w:rsid w:val="00A60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rsid w:val="006C5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numbering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08BC3-3191-4C85-AF9E-BC683F5E3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6418</Words>
  <Characters>36583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</dc:creator>
  <cp:lastModifiedBy>директор</cp:lastModifiedBy>
  <cp:revision>162</cp:revision>
  <cp:lastPrinted>2023-09-26T04:53:00Z</cp:lastPrinted>
  <dcterms:created xsi:type="dcterms:W3CDTF">2014-10-26T07:06:00Z</dcterms:created>
  <dcterms:modified xsi:type="dcterms:W3CDTF">2023-10-30T07:53:00Z</dcterms:modified>
</cp:coreProperties>
</file>