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72" w:rsidRDefault="003A5E72" w:rsidP="00E12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9910"/>
            <wp:effectExtent l="19050" t="0" r="3175" b="0"/>
            <wp:docPr id="1" name="Рисунок 0" descr="в мире теа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 мире театр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E72" w:rsidRDefault="003A5E72" w:rsidP="00E12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72" w:rsidRDefault="003A5E72" w:rsidP="00E12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045" w:rsidRPr="00E12045" w:rsidRDefault="00E12045" w:rsidP="00E12045">
      <w:pPr>
        <w:jc w:val="center"/>
        <w:rPr>
          <w:rFonts w:ascii="Times New Roman" w:hAnsi="Times New Roman" w:cs="Times New Roman"/>
        </w:rPr>
      </w:pPr>
      <w:r w:rsidRPr="00E12045">
        <w:rPr>
          <w:rFonts w:ascii="Times New Roman" w:hAnsi="Times New Roman" w:cs="Times New Roman"/>
          <w:b/>
          <w:sz w:val="28"/>
          <w:szCs w:val="28"/>
        </w:rPr>
        <w:lastRenderedPageBreak/>
        <w:t>Раздел 1. Комплекс основных характеристик программы.</w:t>
      </w:r>
    </w:p>
    <w:p w:rsidR="00E12045" w:rsidRPr="00E12045" w:rsidRDefault="00E12045" w:rsidP="00E12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45">
        <w:rPr>
          <w:rFonts w:ascii="Times New Roman" w:hAnsi="Times New Roman" w:cs="Times New Roman"/>
          <w:b/>
          <w:sz w:val="28"/>
          <w:szCs w:val="28"/>
        </w:rPr>
        <w:t>1.1.Пояснительная записка.</w:t>
      </w:r>
    </w:p>
    <w:p w:rsidR="00E12045" w:rsidRDefault="00E12045" w:rsidP="009D1C21">
      <w:pPr>
        <w:rPr>
          <w:rFonts w:ascii="Times New Roman" w:hAnsi="Times New Roman" w:cs="Times New Roman"/>
          <w:sz w:val="28"/>
          <w:szCs w:val="28"/>
        </w:rPr>
      </w:pPr>
    </w:p>
    <w:p w:rsidR="009D1C21" w:rsidRPr="00582B93" w:rsidRDefault="009D1C21" w:rsidP="009D1C21">
      <w:pPr>
        <w:rPr>
          <w:rFonts w:ascii="Times New Roman" w:hAnsi="Times New Roman" w:cs="Times New Roman"/>
          <w:sz w:val="28"/>
          <w:szCs w:val="28"/>
        </w:rPr>
      </w:pPr>
      <w:r w:rsidRPr="00582B93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</w:t>
      </w:r>
      <w:proofErr w:type="gramStart"/>
      <w:r w:rsidRPr="00582B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2B93">
        <w:rPr>
          <w:rFonts w:ascii="Times New Roman" w:hAnsi="Times New Roman" w:cs="Times New Roman"/>
          <w:sz w:val="28"/>
          <w:szCs w:val="28"/>
        </w:rPr>
        <w:t>:</w:t>
      </w:r>
    </w:p>
    <w:p w:rsidR="009D1C21" w:rsidRPr="00582B93" w:rsidRDefault="009D1C21" w:rsidP="009D1C21">
      <w:pPr>
        <w:jc w:val="both"/>
        <w:rPr>
          <w:rFonts w:ascii="Times New Roman" w:hAnsi="Times New Roman" w:cs="Times New Roman"/>
          <w:sz w:val="28"/>
          <w:szCs w:val="28"/>
        </w:rPr>
      </w:pPr>
      <w:r w:rsidRPr="00582B93">
        <w:rPr>
          <w:rFonts w:ascii="Times New Roman" w:hAnsi="Times New Roman" w:cs="Times New Roman"/>
          <w:sz w:val="28"/>
          <w:szCs w:val="28"/>
        </w:rPr>
        <w:t>•</w:t>
      </w:r>
      <w:r w:rsidRPr="00582B93">
        <w:rPr>
          <w:rFonts w:ascii="Times New Roman" w:hAnsi="Times New Roman" w:cs="Times New Roman"/>
          <w:sz w:val="28"/>
          <w:szCs w:val="28"/>
        </w:rPr>
        <w:tab/>
        <w:t>Федеральным законом Российской Федерации от 29.12.2012 № 273-ФЗ (ред. 21.07.2014 года) «Об образовании в Российской Федерации»;</w:t>
      </w:r>
    </w:p>
    <w:p w:rsidR="009D1C21" w:rsidRPr="00582B93" w:rsidRDefault="009D1C21" w:rsidP="009D1C21">
      <w:pPr>
        <w:jc w:val="both"/>
        <w:rPr>
          <w:rFonts w:ascii="Times New Roman" w:hAnsi="Times New Roman" w:cs="Times New Roman"/>
          <w:sz w:val="28"/>
          <w:szCs w:val="28"/>
        </w:rPr>
      </w:pPr>
      <w:r w:rsidRPr="00582B93">
        <w:rPr>
          <w:rFonts w:ascii="Times New Roman" w:hAnsi="Times New Roman" w:cs="Times New Roman"/>
          <w:sz w:val="28"/>
          <w:szCs w:val="28"/>
        </w:rPr>
        <w:t>•</w:t>
      </w:r>
      <w:r w:rsidRPr="00582B93">
        <w:rPr>
          <w:rFonts w:ascii="Times New Roman" w:hAnsi="Times New Roman" w:cs="Times New Roman"/>
          <w:sz w:val="28"/>
          <w:szCs w:val="28"/>
        </w:rPr>
        <w:tab/>
        <w:t>Концепцией развития дополнительного образования детей (</w:t>
      </w:r>
      <w:proofErr w:type="gramStart"/>
      <w:r w:rsidRPr="00582B9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582B93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04 сентября 2014 года № 1726-р);</w:t>
      </w:r>
    </w:p>
    <w:p w:rsidR="009D1C21" w:rsidRPr="00582B93" w:rsidRDefault="009D1C21" w:rsidP="009D1C21">
      <w:pPr>
        <w:jc w:val="both"/>
        <w:rPr>
          <w:rFonts w:ascii="Times New Roman" w:hAnsi="Times New Roman" w:cs="Times New Roman"/>
          <w:sz w:val="28"/>
          <w:szCs w:val="28"/>
        </w:rPr>
      </w:pPr>
      <w:r w:rsidRPr="00582B93">
        <w:rPr>
          <w:rFonts w:ascii="Times New Roman" w:hAnsi="Times New Roman" w:cs="Times New Roman"/>
          <w:sz w:val="28"/>
          <w:szCs w:val="28"/>
        </w:rPr>
        <w:t>•</w:t>
      </w:r>
      <w:r w:rsidRPr="00582B93">
        <w:rPr>
          <w:rFonts w:ascii="Times New Roman" w:hAnsi="Times New Roman" w:cs="Times New Roman"/>
          <w:sz w:val="28"/>
          <w:szCs w:val="28"/>
        </w:rPr>
        <w:tab/>
        <w:t>Санитарно-эпидемиологическими правилами (</w:t>
      </w:r>
      <w:proofErr w:type="spellStart"/>
      <w:r w:rsidRPr="00582B9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82B93">
        <w:rPr>
          <w:rFonts w:ascii="Times New Roman" w:hAnsi="Times New Roman" w:cs="Times New Roman"/>
          <w:sz w:val="28"/>
          <w:szCs w:val="28"/>
        </w:rPr>
        <w:t xml:space="preserve"> 2.4.3648-20)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 санитарного врача Российской Федерации от 29.12.2010 №189 (в ред. постановления Главного государственного санитарного врача РФ №28 от 28.09.2020); </w:t>
      </w:r>
    </w:p>
    <w:p w:rsidR="009D1C21" w:rsidRPr="00582B93" w:rsidRDefault="009D1C21" w:rsidP="009D1C21">
      <w:pPr>
        <w:jc w:val="both"/>
        <w:rPr>
          <w:rFonts w:ascii="Times New Roman" w:hAnsi="Times New Roman" w:cs="Times New Roman"/>
          <w:sz w:val="28"/>
          <w:szCs w:val="28"/>
        </w:rPr>
      </w:pPr>
      <w:r w:rsidRPr="00582B93">
        <w:rPr>
          <w:rFonts w:ascii="Times New Roman" w:hAnsi="Times New Roman" w:cs="Times New Roman"/>
          <w:sz w:val="28"/>
          <w:szCs w:val="28"/>
        </w:rPr>
        <w:t>•</w:t>
      </w:r>
      <w:r w:rsidRPr="00582B93">
        <w:rPr>
          <w:rFonts w:ascii="Times New Roman" w:hAnsi="Times New Roman" w:cs="Times New Roman"/>
          <w:sz w:val="28"/>
          <w:szCs w:val="28"/>
        </w:rPr>
        <w:tab/>
        <w:t>Приказом Министерства просвещения Российской Федерации от 09.11.2018 №196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807A3A" w:rsidRPr="00582B93" w:rsidRDefault="00807A3A" w:rsidP="009D1C21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B93">
        <w:rPr>
          <w:rFonts w:ascii="Times New Roman" w:eastAsia="Times New Roman" w:hAnsi="Times New Roman" w:cs="Times New Roman"/>
          <w:sz w:val="28"/>
          <w:szCs w:val="28"/>
        </w:rPr>
        <w:t>Развитие художественно-творческих способностей личности было и остается одной из актуальных проблем педагогики и психологии. Особенно эта проблема обостряется в сложные критические периоды жизни общества, когда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творчество, особое место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:rsidR="00807A3A" w:rsidRPr="00582B93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93">
        <w:rPr>
          <w:rFonts w:ascii="Times New Roman" w:eastAsia="Times New Roman" w:hAnsi="Times New Roman" w:cs="Times New Roman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</w:t>
      </w:r>
    </w:p>
    <w:p w:rsidR="00807A3A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B93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 преподавания театрального искусства в общеобразовательную школу способно эффективно повлиять на воспитательно-образовательный процесс. Сплочение коллектива класса, расширение культурного диапазона учеников, повышение культуры поведения – всё это возможно осуществлять через обучение и творчество на театральных занятиях в школе.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</w:t>
      </w:r>
    </w:p>
    <w:p w:rsidR="00582B93" w:rsidRPr="00582B93" w:rsidRDefault="00582B93" w:rsidP="00582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93">
        <w:rPr>
          <w:rFonts w:ascii="Times New Roman" w:hAnsi="Times New Roman" w:cs="Times New Roman"/>
          <w:b/>
          <w:sz w:val="28"/>
          <w:szCs w:val="28"/>
        </w:rPr>
        <w:t>1.2. Цель и задачи программы.</w:t>
      </w:r>
    </w:p>
    <w:p w:rsidR="00807A3A" w:rsidRPr="00582B93" w:rsidRDefault="00582B93" w:rsidP="00582B9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B9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07A3A" w:rsidRPr="00582B93"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</w:rPr>
        <w:t>Цель</w:t>
      </w:r>
      <w:r w:rsidR="00807A3A" w:rsidRPr="00582B93">
        <w:rPr>
          <w:rFonts w:ascii="Times New Roman" w:eastAsia="Times New Roman" w:hAnsi="Times New Roman" w:cs="Times New Roman"/>
          <w:color w:val="170E02"/>
          <w:sz w:val="28"/>
          <w:szCs w:val="28"/>
        </w:rPr>
        <w:t>: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807A3A" w:rsidRPr="00582B93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93"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</w:rPr>
        <w:tab/>
        <w:t>Задачи:</w:t>
      </w:r>
    </w:p>
    <w:p w:rsidR="00807A3A" w:rsidRPr="00582B93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93">
        <w:rPr>
          <w:rFonts w:ascii="Times New Roman" w:eastAsia="Symbol" w:hAnsi="Times New Roman" w:cs="Times New Roman"/>
          <w:color w:val="170E02"/>
          <w:sz w:val="28"/>
          <w:szCs w:val="28"/>
        </w:rPr>
        <w:t></w:t>
      </w:r>
      <w:r w:rsidRPr="00582B93">
        <w:rPr>
          <w:rFonts w:ascii="Times New Roman" w:eastAsia="Symbol" w:hAnsi="Times New Roman" w:cs="Times New Roman"/>
          <w:color w:val="170E02"/>
          <w:sz w:val="14"/>
          <w:szCs w:val="14"/>
        </w:rPr>
        <w:t xml:space="preserve">        </w:t>
      </w:r>
      <w:r w:rsidRPr="00582B93">
        <w:rPr>
          <w:rFonts w:ascii="Times New Roman" w:eastAsia="Times New Roman" w:hAnsi="Times New Roman" w:cs="Times New Roman"/>
          <w:color w:val="170E02"/>
          <w:sz w:val="28"/>
          <w:szCs w:val="28"/>
        </w:rPr>
        <w:t>опираясь на синтетическую природу театрального искусства, способствовать раскрытию и развитию творческого потенциала каждого ребенка;</w:t>
      </w:r>
    </w:p>
    <w:p w:rsidR="00807A3A" w:rsidRPr="00582B93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93">
        <w:rPr>
          <w:rFonts w:ascii="Times New Roman" w:eastAsia="Symbol" w:hAnsi="Times New Roman" w:cs="Times New Roman"/>
          <w:color w:val="170E02"/>
          <w:sz w:val="28"/>
          <w:szCs w:val="28"/>
        </w:rPr>
        <w:t></w:t>
      </w:r>
      <w:r w:rsidRPr="00582B93">
        <w:rPr>
          <w:rFonts w:ascii="Times New Roman" w:eastAsia="Symbol" w:hAnsi="Times New Roman" w:cs="Times New Roman"/>
          <w:color w:val="170E02"/>
          <w:sz w:val="14"/>
          <w:szCs w:val="14"/>
        </w:rPr>
        <w:t xml:space="preserve">        </w:t>
      </w:r>
      <w:r w:rsidRPr="00582B93">
        <w:rPr>
          <w:rFonts w:ascii="Times New Roman" w:eastAsia="Times New Roman" w:hAnsi="Times New Roman" w:cs="Times New Roman"/>
          <w:color w:val="170E02"/>
          <w:sz w:val="28"/>
          <w:szCs w:val="28"/>
        </w:rPr>
        <w:t>помочь овладеть навыками коллективного взаимодействия и общения;</w:t>
      </w:r>
    </w:p>
    <w:p w:rsidR="00807A3A" w:rsidRPr="00582B93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93">
        <w:rPr>
          <w:rFonts w:ascii="Times New Roman" w:eastAsia="Symbol" w:hAnsi="Times New Roman" w:cs="Times New Roman"/>
          <w:color w:val="170E02"/>
          <w:sz w:val="28"/>
          <w:szCs w:val="28"/>
        </w:rPr>
        <w:t></w:t>
      </w:r>
      <w:r w:rsidRPr="00582B93">
        <w:rPr>
          <w:rFonts w:ascii="Times New Roman" w:eastAsia="Symbol" w:hAnsi="Times New Roman" w:cs="Times New Roman"/>
          <w:color w:val="170E02"/>
          <w:sz w:val="14"/>
          <w:szCs w:val="14"/>
        </w:rPr>
        <w:t xml:space="preserve">        </w:t>
      </w:r>
      <w:r w:rsidRPr="00582B93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через театр привить интерес к мировой художественной культуре </w:t>
      </w:r>
    </w:p>
    <w:p w:rsidR="00807A3A" w:rsidRPr="00582B93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93">
        <w:rPr>
          <w:rFonts w:ascii="Times New Roman" w:eastAsia="Times New Roman" w:hAnsi="Times New Roman" w:cs="Times New Roman"/>
          <w:color w:val="170E02"/>
          <w:sz w:val="28"/>
          <w:szCs w:val="28"/>
        </w:rPr>
        <w:t>и дать первичные сведения о ней;</w:t>
      </w:r>
    </w:p>
    <w:p w:rsidR="00807A3A" w:rsidRPr="00582B93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582B93">
        <w:rPr>
          <w:rFonts w:ascii="Times New Roman" w:eastAsia="Symbol" w:hAnsi="Times New Roman" w:cs="Times New Roman"/>
          <w:color w:val="170E02"/>
          <w:sz w:val="28"/>
          <w:szCs w:val="28"/>
        </w:rPr>
        <w:t></w:t>
      </w:r>
      <w:r w:rsidRPr="00582B93">
        <w:rPr>
          <w:rFonts w:ascii="Times New Roman" w:eastAsia="Symbol" w:hAnsi="Times New Roman" w:cs="Times New Roman"/>
          <w:color w:val="170E02"/>
          <w:sz w:val="14"/>
          <w:szCs w:val="14"/>
        </w:rPr>
        <w:t xml:space="preserve">        </w:t>
      </w:r>
      <w:r w:rsidRPr="00582B93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научить творчески, с воображением и фантазией, относиться к любой работе. </w:t>
      </w:r>
    </w:p>
    <w:p w:rsidR="00230084" w:rsidRPr="00582B93" w:rsidRDefault="00230084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ind w:left="1428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B93">
        <w:rPr>
          <w:rFonts w:ascii="Times New Roman" w:hAnsi="Times New Roman" w:cs="Times New Roman"/>
          <w:b/>
          <w:sz w:val="28"/>
          <w:szCs w:val="28"/>
        </w:rPr>
        <w:t xml:space="preserve">    Актуальность выбора определена следующими факторами:</w:t>
      </w:r>
    </w:p>
    <w:p w:rsidR="00230084" w:rsidRPr="00582B93" w:rsidRDefault="00230084" w:rsidP="0023008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93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 </w:t>
      </w:r>
    </w:p>
    <w:p w:rsidR="00230084" w:rsidRPr="00582B93" w:rsidRDefault="00230084" w:rsidP="0023008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9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230084" w:rsidRPr="00582B93" w:rsidRDefault="00230084" w:rsidP="0023008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93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</w:t>
      </w:r>
    </w:p>
    <w:p w:rsidR="00230084" w:rsidRPr="00582B93" w:rsidRDefault="00230084" w:rsidP="0023008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93">
        <w:rPr>
          <w:rFonts w:ascii="Times New Roman" w:eastAsia="Times New Roman" w:hAnsi="Times New Roman" w:cs="Times New Roman"/>
          <w:sz w:val="28"/>
          <w:szCs w:val="28"/>
          <w:highlight w:val="white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230084" w:rsidRPr="00582B93" w:rsidRDefault="00230084" w:rsidP="00230084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9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230084" w:rsidRPr="00582B93" w:rsidRDefault="00230084" w:rsidP="00230084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82B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Раннее формирование навыков грамотного драматического творчества у  школьников способствует их гармоничному художественному развитию в дальнейшем. </w:t>
      </w:r>
      <w:r w:rsidRPr="00582B93">
        <w:rPr>
          <w:rFonts w:ascii="Times New Roman" w:eastAsia="Times New Roman" w:hAnsi="Times New Roman" w:cs="Times New Roman"/>
          <w:sz w:val="28"/>
          <w:szCs w:val="28"/>
        </w:rPr>
        <w:t>Обучение элементам театральной деятельности  по данной программе увеличивает шансы быть успешными в любом выбранном ими виде деятельности.</w:t>
      </w:r>
    </w:p>
    <w:p w:rsidR="00807A3A" w:rsidRPr="00582B93" w:rsidRDefault="00807A3A" w:rsidP="0023008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582B93">
        <w:rPr>
          <w:rFonts w:ascii="Times New Roman" w:eastAsia="Times New Roman" w:hAnsi="Times New Roman" w:cs="Times New Roman"/>
          <w:color w:val="170E02"/>
          <w:sz w:val="28"/>
          <w:szCs w:val="28"/>
        </w:rPr>
        <w:t>Театр рассматривается в контексте других видов искусства, и в начальной школе даются общие представлен</w:t>
      </w:r>
      <w:r w:rsidRPr="00582B93">
        <w:rPr>
          <w:rFonts w:ascii="Times New Roman" w:eastAsia="Times New Roman" w:hAnsi="Times New Roman" w:cs="Times New Roman"/>
          <w:color w:val="170E02"/>
          <w:sz w:val="28"/>
        </w:rPr>
        <w:t>ия о е</w:t>
      </w:r>
      <w:r w:rsidRPr="00582B93">
        <w:rPr>
          <w:rFonts w:ascii="Times New Roman" w:eastAsia="Times New Roman" w:hAnsi="Times New Roman" w:cs="Times New Roman"/>
          <w:color w:val="170E02"/>
          <w:sz w:val="28"/>
          <w:szCs w:val="28"/>
        </w:rPr>
        <w:t>го специфике.</w:t>
      </w:r>
    </w:p>
    <w:p w:rsidR="00230084" w:rsidRDefault="00230084" w:rsidP="00230084">
      <w:pPr>
        <w:rPr>
          <w:rFonts w:ascii="Times New Roman" w:hAnsi="Times New Roman" w:cs="Times New Roman"/>
          <w:sz w:val="28"/>
          <w:szCs w:val="28"/>
        </w:rPr>
      </w:pPr>
      <w:r w:rsidRPr="00582B93">
        <w:rPr>
          <w:rFonts w:ascii="Times New Roman" w:hAnsi="Times New Roman" w:cs="Times New Roman"/>
          <w:sz w:val="28"/>
          <w:szCs w:val="28"/>
        </w:rPr>
        <w:t xml:space="preserve">Рабочая программа данного курса ориентирована на детей в возрасте от 9 до 10 лет. </w:t>
      </w:r>
      <w:proofErr w:type="gramStart"/>
      <w:r w:rsidRPr="00582B93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582B93">
        <w:rPr>
          <w:rFonts w:ascii="Times New Roman" w:hAnsi="Times New Roman" w:cs="Times New Roman"/>
          <w:sz w:val="28"/>
          <w:szCs w:val="28"/>
        </w:rPr>
        <w:t xml:space="preserve"> на 1 год. Проводится 1 раз в неделю. 36 часов.</w:t>
      </w:r>
    </w:p>
    <w:p w:rsidR="00582B93" w:rsidRPr="00582B93" w:rsidRDefault="00582B93" w:rsidP="00582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93">
        <w:rPr>
          <w:rFonts w:ascii="Times New Roman" w:hAnsi="Times New Roman" w:cs="Times New Roman"/>
          <w:b/>
          <w:sz w:val="28"/>
          <w:szCs w:val="28"/>
        </w:rPr>
        <w:t>1.3. Учебный план.</w:t>
      </w:r>
    </w:p>
    <w:tbl>
      <w:tblPr>
        <w:tblW w:w="10788" w:type="dxa"/>
        <w:tblInd w:w="-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681"/>
        <w:gridCol w:w="6"/>
        <w:gridCol w:w="1104"/>
        <w:gridCol w:w="1487"/>
        <w:gridCol w:w="1356"/>
        <w:gridCol w:w="3434"/>
      </w:tblGrid>
      <w:tr w:rsidR="0096507C" w:rsidTr="0096507C">
        <w:trPr>
          <w:trHeight w:val="504"/>
        </w:trPr>
        <w:tc>
          <w:tcPr>
            <w:tcW w:w="720" w:type="dxa"/>
            <w:vMerge w:val="restart"/>
          </w:tcPr>
          <w:p w:rsidR="00B76E21" w:rsidRDefault="00B76E21" w:rsidP="00B76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6E21" w:rsidRPr="00B76E21" w:rsidRDefault="00B76E21" w:rsidP="00B76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1" w:type="dxa"/>
            <w:vMerge w:val="restart"/>
          </w:tcPr>
          <w:p w:rsidR="00B76E21" w:rsidRPr="00B76E21" w:rsidRDefault="00B76E21" w:rsidP="00B7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21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953" w:type="dxa"/>
            <w:gridSpan w:val="4"/>
          </w:tcPr>
          <w:p w:rsidR="00B76E21" w:rsidRPr="00B76E21" w:rsidRDefault="00B76E21" w:rsidP="00B76E21">
            <w:pPr>
              <w:pStyle w:val="TableParagraph"/>
              <w:rPr>
                <w:bCs/>
                <w:sz w:val="28"/>
                <w:szCs w:val="28"/>
              </w:rPr>
            </w:pPr>
            <w:r w:rsidRPr="00B76E21">
              <w:rPr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434" w:type="dxa"/>
            <w:vMerge w:val="restart"/>
          </w:tcPr>
          <w:p w:rsidR="00B76E21" w:rsidRPr="00B76E21" w:rsidRDefault="00B76E21" w:rsidP="00B7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Формы контроля</w:t>
            </w:r>
          </w:p>
        </w:tc>
      </w:tr>
      <w:tr w:rsidR="0096507C" w:rsidTr="0096507C">
        <w:trPr>
          <w:trHeight w:val="408"/>
        </w:trPr>
        <w:tc>
          <w:tcPr>
            <w:tcW w:w="720" w:type="dxa"/>
            <w:vMerge/>
          </w:tcPr>
          <w:p w:rsidR="00B76E21" w:rsidRDefault="00B76E21" w:rsidP="00B76E21">
            <w:pPr>
              <w:ind w:left="1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B76E21" w:rsidRDefault="00B76E21" w:rsidP="00B76E21">
            <w:pPr>
              <w:ind w:left="1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76E21" w:rsidRDefault="00B76E21" w:rsidP="00B7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7" w:type="dxa"/>
          </w:tcPr>
          <w:p w:rsidR="00B76E21" w:rsidRDefault="00B76E21" w:rsidP="00B7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6" w:type="dxa"/>
          </w:tcPr>
          <w:p w:rsidR="00B76E21" w:rsidRDefault="00B76E21" w:rsidP="00B7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434" w:type="dxa"/>
            <w:vMerge/>
          </w:tcPr>
          <w:p w:rsidR="00B76E21" w:rsidRDefault="00B76E21" w:rsidP="00B76E21">
            <w:pPr>
              <w:ind w:left="1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7C" w:rsidTr="0096507C">
        <w:trPr>
          <w:trHeight w:val="588"/>
        </w:trPr>
        <w:tc>
          <w:tcPr>
            <w:tcW w:w="720" w:type="dxa"/>
          </w:tcPr>
          <w:p w:rsidR="00B76E21" w:rsidRDefault="0013457A" w:rsidP="00B7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7" w:type="dxa"/>
            <w:gridSpan w:val="2"/>
          </w:tcPr>
          <w:p w:rsidR="00B76E21" w:rsidRDefault="0013457A" w:rsidP="0013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жестов.</w:t>
            </w:r>
          </w:p>
        </w:tc>
        <w:tc>
          <w:tcPr>
            <w:tcW w:w="1104" w:type="dxa"/>
          </w:tcPr>
          <w:p w:rsidR="00B76E21" w:rsidRDefault="0013457A" w:rsidP="0013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B76E21" w:rsidRDefault="0013457A" w:rsidP="0013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6" w:type="dxa"/>
          </w:tcPr>
          <w:p w:rsidR="00B76E21" w:rsidRDefault="0013457A" w:rsidP="0013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34" w:type="dxa"/>
          </w:tcPr>
          <w:p w:rsidR="00B76E21" w:rsidRPr="0013457A" w:rsidRDefault="0013457A" w:rsidP="0013457A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96507C" w:rsidTr="0096507C">
        <w:trPr>
          <w:trHeight w:val="588"/>
        </w:trPr>
        <w:tc>
          <w:tcPr>
            <w:tcW w:w="720" w:type="dxa"/>
          </w:tcPr>
          <w:p w:rsidR="00B76E21" w:rsidRDefault="0013457A" w:rsidP="0013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gridSpan w:val="2"/>
            <w:vAlign w:val="center"/>
          </w:tcPr>
          <w:p w:rsidR="00B76E21" w:rsidRDefault="0013457A" w:rsidP="0013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Дикция. Упражнения для развития хорошей дикции.</w:t>
            </w:r>
          </w:p>
        </w:tc>
        <w:tc>
          <w:tcPr>
            <w:tcW w:w="1104" w:type="dxa"/>
          </w:tcPr>
          <w:p w:rsidR="00B76E21" w:rsidRDefault="0013457A" w:rsidP="0013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B76E21" w:rsidRDefault="00B76E21" w:rsidP="00B76E21">
            <w:pPr>
              <w:ind w:left="1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76E21" w:rsidRDefault="0013457A" w:rsidP="0013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76E21" w:rsidRDefault="0013457A" w:rsidP="0013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96507C" w:rsidTr="0096507C">
        <w:trPr>
          <w:trHeight w:val="588"/>
        </w:trPr>
        <w:tc>
          <w:tcPr>
            <w:tcW w:w="720" w:type="dxa"/>
          </w:tcPr>
          <w:p w:rsidR="00B76E21" w:rsidRDefault="0013457A" w:rsidP="0013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7" w:type="dxa"/>
            <w:gridSpan w:val="2"/>
          </w:tcPr>
          <w:p w:rsidR="00B76E21" w:rsidRDefault="0013457A" w:rsidP="0013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спектакля  театра-студии «Десятое королевство».</w:t>
            </w:r>
          </w:p>
        </w:tc>
        <w:tc>
          <w:tcPr>
            <w:tcW w:w="1104" w:type="dxa"/>
          </w:tcPr>
          <w:p w:rsidR="00B76E21" w:rsidRDefault="0013457A" w:rsidP="0013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B76E21" w:rsidRDefault="0013457A" w:rsidP="0013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B76E21" w:rsidRDefault="00B76E21" w:rsidP="00B76E21">
            <w:pPr>
              <w:ind w:left="1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</w:tcPr>
          <w:p w:rsidR="00B76E21" w:rsidRDefault="0013457A" w:rsidP="0013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</w:t>
            </w:r>
          </w:p>
        </w:tc>
      </w:tr>
      <w:tr w:rsidR="0096507C" w:rsidTr="0096507C">
        <w:trPr>
          <w:trHeight w:val="588"/>
        </w:trPr>
        <w:tc>
          <w:tcPr>
            <w:tcW w:w="720" w:type="dxa"/>
          </w:tcPr>
          <w:p w:rsidR="00B76E21" w:rsidRDefault="0013457A" w:rsidP="0013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87" w:type="dxa"/>
            <w:gridSpan w:val="2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 в гости к нам пришла.</w:t>
            </w:r>
          </w:p>
        </w:tc>
        <w:tc>
          <w:tcPr>
            <w:tcW w:w="1104" w:type="dxa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B76E21" w:rsidRDefault="00B76E21" w:rsidP="00B76E21">
            <w:pPr>
              <w:ind w:left="1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4" w:type="dxa"/>
          </w:tcPr>
          <w:p w:rsidR="00DF447A" w:rsidRDefault="00DF447A" w:rsidP="00DF447A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</w:t>
            </w:r>
          </w:p>
          <w:p w:rsidR="00B76E21" w:rsidRDefault="00B76E21" w:rsidP="00B76E21">
            <w:pPr>
              <w:ind w:left="1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7C" w:rsidTr="0096507C">
        <w:trPr>
          <w:trHeight w:val="1562"/>
        </w:trPr>
        <w:tc>
          <w:tcPr>
            <w:tcW w:w="720" w:type="dxa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7" w:type="dxa"/>
            <w:gridSpan w:val="2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Читаем весёлые стихи детских поэтов.</w:t>
            </w:r>
          </w:p>
        </w:tc>
        <w:tc>
          <w:tcPr>
            <w:tcW w:w="1104" w:type="dxa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B76E21" w:rsidRDefault="00B76E21" w:rsidP="00B76E21">
            <w:pPr>
              <w:ind w:left="1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76E21" w:rsidRPr="00DF447A" w:rsidRDefault="00DF447A" w:rsidP="00DF447A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конце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 в кл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ассе.</w:t>
            </w:r>
          </w:p>
        </w:tc>
      </w:tr>
      <w:tr w:rsidR="0096507C" w:rsidTr="0096507C">
        <w:trPr>
          <w:trHeight w:val="588"/>
        </w:trPr>
        <w:tc>
          <w:tcPr>
            <w:tcW w:w="720" w:type="dxa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7" w:type="dxa"/>
            <w:gridSpan w:val="2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«Репка»</w:t>
            </w:r>
          </w:p>
        </w:tc>
        <w:tc>
          <w:tcPr>
            <w:tcW w:w="1104" w:type="dxa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4" w:type="dxa"/>
          </w:tcPr>
          <w:p w:rsidR="00B76E21" w:rsidRPr="00DF447A" w:rsidRDefault="00DF447A" w:rsidP="00DF447A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</w:p>
        </w:tc>
      </w:tr>
      <w:tr w:rsidR="0096507C" w:rsidTr="0096507C">
        <w:trPr>
          <w:trHeight w:val="588"/>
        </w:trPr>
        <w:tc>
          <w:tcPr>
            <w:tcW w:w="720" w:type="dxa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7" w:type="dxa"/>
            <w:gridSpan w:val="2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Темп речи. Интонация.</w:t>
            </w:r>
          </w:p>
        </w:tc>
        <w:tc>
          <w:tcPr>
            <w:tcW w:w="1104" w:type="dxa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B76E21" w:rsidRDefault="00B76E21" w:rsidP="00B76E21">
            <w:pPr>
              <w:ind w:left="1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4" w:type="dxa"/>
          </w:tcPr>
          <w:p w:rsidR="00B76E21" w:rsidRPr="00DF447A" w:rsidRDefault="00DF447A" w:rsidP="00DF447A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Фронтальный</w:t>
            </w:r>
          </w:p>
        </w:tc>
      </w:tr>
      <w:tr w:rsidR="0096507C" w:rsidTr="0096507C">
        <w:trPr>
          <w:trHeight w:val="588"/>
        </w:trPr>
        <w:tc>
          <w:tcPr>
            <w:tcW w:w="720" w:type="dxa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7" w:type="dxa"/>
            <w:gridSpan w:val="2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Игры на развитие артистических способностей.</w:t>
            </w:r>
          </w:p>
        </w:tc>
        <w:tc>
          <w:tcPr>
            <w:tcW w:w="1104" w:type="dxa"/>
          </w:tcPr>
          <w:p w:rsidR="00B76E21" w:rsidRDefault="00F920C9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B76E21" w:rsidRDefault="00B76E21" w:rsidP="00B76E21">
            <w:pPr>
              <w:ind w:left="1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76E21" w:rsidRDefault="00F920C9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</w:tcPr>
          <w:p w:rsidR="00DF447A" w:rsidRPr="00DF447A" w:rsidRDefault="00DF447A" w:rsidP="00DF447A">
            <w:pPr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Фронтальный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</w:t>
            </w:r>
          </w:p>
        </w:tc>
      </w:tr>
      <w:tr w:rsidR="0096507C" w:rsidTr="0096507C">
        <w:trPr>
          <w:trHeight w:val="588"/>
        </w:trPr>
        <w:tc>
          <w:tcPr>
            <w:tcW w:w="720" w:type="dxa"/>
          </w:tcPr>
          <w:p w:rsidR="00B76E21" w:rsidRDefault="00DF447A" w:rsidP="00DF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7" w:type="dxa"/>
            <w:gridSpan w:val="2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развитие артистизма.</w:t>
            </w:r>
          </w:p>
        </w:tc>
        <w:tc>
          <w:tcPr>
            <w:tcW w:w="1104" w:type="dxa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6" w:type="dxa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34" w:type="dxa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Групповой</w:t>
            </w:r>
          </w:p>
        </w:tc>
      </w:tr>
      <w:tr w:rsidR="0096507C" w:rsidTr="0096507C">
        <w:trPr>
          <w:trHeight w:val="588"/>
        </w:trPr>
        <w:tc>
          <w:tcPr>
            <w:tcW w:w="720" w:type="dxa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7" w:type="dxa"/>
            <w:gridSpan w:val="2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«Белоснежка»</w:t>
            </w:r>
          </w:p>
        </w:tc>
        <w:tc>
          <w:tcPr>
            <w:tcW w:w="1104" w:type="dxa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4" w:type="dxa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Фронтальный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Концерт.</w:t>
            </w:r>
          </w:p>
        </w:tc>
      </w:tr>
      <w:tr w:rsidR="0096507C" w:rsidTr="0096507C">
        <w:trPr>
          <w:trHeight w:val="588"/>
        </w:trPr>
        <w:tc>
          <w:tcPr>
            <w:tcW w:w="720" w:type="dxa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7" w:type="dxa"/>
            <w:gridSpan w:val="2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«Курочка Ряба»</w:t>
            </w:r>
          </w:p>
        </w:tc>
        <w:tc>
          <w:tcPr>
            <w:tcW w:w="1104" w:type="dxa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4" w:type="dxa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Фронтальный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Групповой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           Концерт.</w:t>
            </w:r>
          </w:p>
        </w:tc>
      </w:tr>
      <w:tr w:rsidR="0096507C" w:rsidTr="0096507C">
        <w:trPr>
          <w:trHeight w:val="588"/>
        </w:trPr>
        <w:tc>
          <w:tcPr>
            <w:tcW w:w="720" w:type="dxa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7" w:type="dxa"/>
            <w:gridSpan w:val="2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и сказки К.И. Чуковского.</w:t>
            </w:r>
          </w:p>
        </w:tc>
        <w:tc>
          <w:tcPr>
            <w:tcW w:w="1104" w:type="dxa"/>
          </w:tcPr>
          <w:p w:rsidR="00B76E21" w:rsidRDefault="00F920C9" w:rsidP="00F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4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Групповой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           Концерт.</w:t>
            </w:r>
          </w:p>
        </w:tc>
      </w:tr>
      <w:tr w:rsidR="0096507C" w:rsidTr="0096507C">
        <w:trPr>
          <w:trHeight w:val="588"/>
        </w:trPr>
        <w:tc>
          <w:tcPr>
            <w:tcW w:w="720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7" w:type="dxa"/>
            <w:gridSpan w:val="2"/>
          </w:tcPr>
          <w:p w:rsidR="00B76E21" w:rsidRPr="0096507C" w:rsidRDefault="0096507C" w:rsidP="0096507C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 военных лет.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Концерт.</w:t>
            </w:r>
          </w:p>
        </w:tc>
        <w:tc>
          <w:tcPr>
            <w:tcW w:w="1104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4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Фронтальный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Выступление.</w:t>
            </w:r>
          </w:p>
        </w:tc>
      </w:tr>
      <w:tr w:rsidR="0096507C" w:rsidTr="0096507C">
        <w:trPr>
          <w:trHeight w:val="588"/>
        </w:trPr>
        <w:tc>
          <w:tcPr>
            <w:tcW w:w="720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87" w:type="dxa"/>
            <w:gridSpan w:val="2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годы чудесные.</w:t>
            </w:r>
          </w:p>
        </w:tc>
        <w:tc>
          <w:tcPr>
            <w:tcW w:w="1104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Праздник</w:t>
            </w:r>
          </w:p>
        </w:tc>
      </w:tr>
      <w:tr w:rsidR="0096507C" w:rsidTr="0096507C">
        <w:trPr>
          <w:trHeight w:val="588"/>
        </w:trPr>
        <w:tc>
          <w:tcPr>
            <w:tcW w:w="720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7" w:type="dxa"/>
            <w:gridSpan w:val="2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Театры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Курска.</w:t>
            </w:r>
          </w:p>
        </w:tc>
        <w:tc>
          <w:tcPr>
            <w:tcW w:w="1104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B76E21" w:rsidRDefault="00B76E21" w:rsidP="00B76E21">
            <w:pPr>
              <w:ind w:left="1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Фронтальный</w:t>
            </w:r>
          </w:p>
        </w:tc>
      </w:tr>
      <w:tr w:rsidR="0096507C" w:rsidTr="0096507C">
        <w:trPr>
          <w:trHeight w:val="588"/>
        </w:trPr>
        <w:tc>
          <w:tcPr>
            <w:tcW w:w="720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87" w:type="dxa"/>
            <w:gridSpan w:val="2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занятий в кружке.</w:t>
            </w:r>
          </w:p>
        </w:tc>
        <w:tc>
          <w:tcPr>
            <w:tcW w:w="1104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B76E21" w:rsidRDefault="00B76E21" w:rsidP="00B76E21">
            <w:pPr>
              <w:ind w:left="1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76E21" w:rsidRDefault="0096507C" w:rsidP="009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76E21" w:rsidRPr="0096507C" w:rsidRDefault="0096507C" w:rsidP="0096507C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Фронтальный Индивидуальный</w:t>
            </w:r>
          </w:p>
        </w:tc>
      </w:tr>
    </w:tbl>
    <w:p w:rsidR="0096507C" w:rsidRDefault="0096507C" w:rsidP="0023008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96507C" w:rsidRDefault="0096507C" w:rsidP="0023008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1.4 Содержание программы.</w:t>
      </w:r>
    </w:p>
    <w:p w:rsidR="0096507C" w:rsidRPr="0096507C" w:rsidRDefault="0096507C" w:rsidP="0096507C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7C">
        <w:rPr>
          <w:rFonts w:ascii="Times New Roman" w:eastAsia="Times New Roman" w:hAnsi="Times New Roman" w:cs="Times New Roman"/>
          <w:sz w:val="28"/>
          <w:szCs w:val="28"/>
        </w:rPr>
        <w:t xml:space="preserve">Программа театрального  кружка </w:t>
      </w:r>
      <w:r w:rsidRPr="0096507C">
        <w:rPr>
          <w:rFonts w:ascii="Times New Roman" w:eastAsia="Times New Roman" w:hAnsi="Times New Roman" w:cs="Times New Roman"/>
          <w:color w:val="000000"/>
          <w:sz w:val="28"/>
          <w:szCs w:val="28"/>
        </w:rPr>
        <w:t>«В мире театра» включает разделы:</w:t>
      </w:r>
    </w:p>
    <w:p w:rsidR="0096507C" w:rsidRPr="0096507C" w:rsidRDefault="0096507C" w:rsidP="0096507C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7C">
        <w:rPr>
          <w:rFonts w:ascii="Times New Roman" w:eastAsia="Times New Roman" w:hAnsi="Times New Roman" w:cs="Times New Roman"/>
          <w:color w:val="000000"/>
          <w:sz w:val="28"/>
          <w:szCs w:val="28"/>
        </w:rPr>
        <w:t>1. «Мы играем – мы мечтаем!»</w:t>
      </w:r>
    </w:p>
    <w:p w:rsidR="0096507C" w:rsidRPr="0096507C" w:rsidRDefault="0096507C" w:rsidP="0096507C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7C">
        <w:rPr>
          <w:rFonts w:ascii="Times New Roman" w:eastAsia="Times New Roman" w:hAnsi="Times New Roman" w:cs="Times New Roman"/>
          <w:color w:val="000000"/>
          <w:sz w:val="28"/>
          <w:szCs w:val="28"/>
        </w:rPr>
        <w:t>2. Театр.</w:t>
      </w:r>
    </w:p>
    <w:p w:rsidR="0096507C" w:rsidRPr="0096507C" w:rsidRDefault="0096507C" w:rsidP="0096507C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7C">
        <w:rPr>
          <w:rFonts w:ascii="Times New Roman" w:eastAsia="Times New Roman" w:hAnsi="Times New Roman" w:cs="Times New Roman"/>
          <w:color w:val="000000"/>
          <w:sz w:val="28"/>
          <w:szCs w:val="28"/>
        </w:rPr>
        <w:t>3. Основы актёрского мастерства.</w:t>
      </w:r>
    </w:p>
    <w:p w:rsidR="0096507C" w:rsidRPr="0096507C" w:rsidRDefault="0096507C" w:rsidP="0096507C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7C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Просмотр спектаклей в исполнении профессиональных актеров.</w:t>
      </w:r>
    </w:p>
    <w:p w:rsidR="0096507C" w:rsidRPr="0096507C" w:rsidRDefault="0096507C" w:rsidP="0096507C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7C">
        <w:rPr>
          <w:rFonts w:ascii="Times New Roman" w:eastAsia="Times New Roman" w:hAnsi="Times New Roman" w:cs="Times New Roman"/>
          <w:color w:val="000000"/>
          <w:sz w:val="28"/>
          <w:szCs w:val="28"/>
        </w:rPr>
        <w:t>5. Наш театр.</w:t>
      </w:r>
    </w:p>
    <w:p w:rsidR="0096507C" w:rsidRPr="0096507C" w:rsidRDefault="0096507C" w:rsidP="0096507C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07C">
        <w:rPr>
          <w:rFonts w:ascii="Times New Roman" w:eastAsia="Times New Roman" w:hAnsi="Times New Roman" w:cs="Times New Roman"/>
          <w:sz w:val="28"/>
          <w:szCs w:val="28"/>
        </w:rPr>
        <w:t xml:space="preserve">Для изучения разделов «Театр» и «Основы актёрского мастерства» рекомендуется использовать «Театр. Пособие для дополнительного образования» И.А. </w:t>
      </w:r>
      <w:proofErr w:type="spellStart"/>
      <w:r w:rsidRPr="0096507C">
        <w:rPr>
          <w:rFonts w:ascii="Times New Roman" w:eastAsia="Times New Roman" w:hAnsi="Times New Roman" w:cs="Times New Roman"/>
          <w:sz w:val="28"/>
        </w:rPr>
        <w:t>Генералова</w:t>
      </w:r>
      <w:proofErr w:type="spellEnd"/>
      <w:r w:rsidRPr="009650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507C" w:rsidRPr="0096507C" w:rsidRDefault="0096507C" w:rsidP="0096507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7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«Мы играем – мы мечтаем!» </w:t>
      </w:r>
      <w:r w:rsidRPr="0096507C">
        <w:rPr>
          <w:rFonts w:ascii="Times New Roman" w:eastAsia="Times New Roman" w:hAnsi="Times New Roman" w:cs="Times New Roman"/>
          <w:sz w:val="28"/>
          <w:szCs w:val="28"/>
          <w:highlight w:val="white"/>
        </w:rPr>
        <w:t>Игры,</w:t>
      </w:r>
      <w:r w:rsidRPr="0096507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96507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которые непосредственно связаны с одним из основополагающих принципов метода К.С. Станиславского: </w:t>
      </w:r>
      <w:r w:rsidRPr="009650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  <w:t>«от внимания – к воображению».</w:t>
      </w:r>
    </w:p>
    <w:p w:rsidR="0096507C" w:rsidRPr="0096507C" w:rsidRDefault="0096507C" w:rsidP="0096507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7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Театр. </w:t>
      </w:r>
      <w:r w:rsidRPr="0096507C">
        <w:rPr>
          <w:rFonts w:ascii="Times New Roman" w:eastAsia="Times New Roman" w:hAnsi="Times New Roman" w:cs="Times New Roman"/>
          <w:sz w:val="28"/>
          <w:szCs w:val="28"/>
          <w:highlight w:val="white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96507C" w:rsidRPr="0096507C" w:rsidRDefault="0096507C" w:rsidP="0096507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7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Основы актёрского мастерства. </w:t>
      </w:r>
      <w:r w:rsidRPr="0096507C">
        <w:rPr>
          <w:rFonts w:ascii="Times New Roman" w:eastAsia="Times New Roman" w:hAnsi="Times New Roman" w:cs="Times New Roman"/>
          <w:sz w:val="28"/>
          <w:szCs w:val="28"/>
          <w:highlight w:val="white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96507C" w:rsidRPr="0096507C" w:rsidRDefault="0096507C" w:rsidP="0096507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7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Просмотр спектаклей в исполнении профессиональных актеров. </w:t>
      </w:r>
      <w:r w:rsidRPr="0096507C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Просмотр спектаклей в театрах города. Беседа после просмотра спектакля. Иллюстрирование.</w:t>
      </w:r>
    </w:p>
    <w:p w:rsidR="0096507C" w:rsidRDefault="0096507C" w:rsidP="0096507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07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Наш театр. </w:t>
      </w:r>
      <w:r w:rsidRPr="0096507C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Подготовка школьных спектаклей по прочитанным произведениям на уроках литературного чтения. Изготовление костюмов, декораций.</w:t>
      </w:r>
    </w:p>
    <w:p w:rsidR="00E12045" w:rsidRDefault="00E12045" w:rsidP="0096507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22B" w:rsidRDefault="0019722B" w:rsidP="00E12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045" w:rsidRDefault="00E12045" w:rsidP="00E12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45">
        <w:rPr>
          <w:rFonts w:ascii="Times New Roman" w:hAnsi="Times New Roman" w:cs="Times New Roman"/>
          <w:b/>
          <w:sz w:val="28"/>
          <w:szCs w:val="28"/>
        </w:rPr>
        <w:lastRenderedPageBreak/>
        <w:t>1.5. Планируемые результаты.</w:t>
      </w:r>
    </w:p>
    <w:p w:rsidR="00E12045" w:rsidRPr="00807A3A" w:rsidRDefault="00E12045" w:rsidP="00E1204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Итогом деятельности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 театрального кружка </w:t>
      </w:r>
      <w:r w:rsidRPr="00807A3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 мире театра</w:t>
      </w:r>
      <w:r w:rsidRPr="00807A3A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является участие учеников в отчет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 концерт</w:t>
      </w:r>
      <w:r>
        <w:rPr>
          <w:rFonts w:ascii="Times New Roman CYR" w:eastAsia="Times New Roman" w:hAnsi="Times New Roman CYR" w:cs="Times New Roman CYR"/>
          <w:sz w:val="28"/>
          <w:szCs w:val="28"/>
        </w:rPr>
        <w:t>ах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, 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остоящих из лучших номеров </w:t>
      </w:r>
    </w:p>
    <w:p w:rsidR="00E12045" w:rsidRPr="00807A3A" w:rsidRDefault="00E12045" w:rsidP="00E12045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Для изучения разделов </w:t>
      </w:r>
      <w:r w:rsidRPr="00807A3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Театр</w:t>
      </w:r>
      <w:r w:rsidRPr="00807A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Pr="00807A3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Основы актёрского мастерства</w:t>
      </w:r>
      <w:r w:rsidRPr="00807A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рекомендуется использовать </w:t>
      </w:r>
      <w:r w:rsidRPr="00807A3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Театр. Пособие для дополнительного образования</w:t>
      </w:r>
      <w:r w:rsidRPr="00807A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И.А. </w:t>
      </w:r>
      <w:proofErr w:type="spellStart"/>
      <w:r w:rsidRPr="00807A3A">
        <w:rPr>
          <w:rFonts w:ascii="Times New Roman CYR" w:eastAsia="Times New Roman" w:hAnsi="Times New Roman CYR" w:cs="Times New Roman CYR"/>
          <w:sz w:val="28"/>
        </w:rPr>
        <w:t>Генералова</w:t>
      </w:r>
      <w:proofErr w:type="spellEnd"/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19722B" w:rsidRDefault="00E12045" w:rsidP="0019722B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В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программу кружка 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Театр в начальной школе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раздел 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Наш театр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включена  инсценировка произведений, изучаемых в программе 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Литературное чтение</w:t>
      </w:r>
    </w:p>
    <w:p w:rsidR="00E12045" w:rsidRPr="00807A3A" w:rsidRDefault="00E12045" w:rsidP="0019722B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Планируемые результаты освоения </w:t>
      </w:r>
      <w:proofErr w:type="gramStart"/>
      <w:r w:rsidRPr="00807A3A">
        <w:rPr>
          <w:rFonts w:ascii="Times New Roman CYR" w:eastAsia="Times New Roman" w:hAnsi="Times New Roman CYR" w:cs="Times New Roman CYR"/>
          <w:b/>
          <w:bCs/>
          <w:sz w:val="28"/>
        </w:rPr>
        <w:t>обучающимися</w:t>
      </w:r>
      <w:proofErr w:type="gramEnd"/>
      <w:r w:rsidRPr="00807A3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программы внеурочной деятельности</w:t>
      </w:r>
    </w:p>
    <w:p w:rsidR="00E12045" w:rsidRPr="00807A3A" w:rsidRDefault="00E12045" w:rsidP="00E12045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Взаимодействие учеников между собой на уровне класса;</w:t>
      </w:r>
    </w:p>
    <w:p w:rsidR="00E12045" w:rsidRPr="00807A3A" w:rsidRDefault="00E12045" w:rsidP="00E12045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Получение опыта переживания и позитивного отношения к базовым ценностям, ценностного отношения к социальной реальности в целом;</w:t>
      </w:r>
    </w:p>
    <w:p w:rsidR="00E12045" w:rsidRPr="00807A3A" w:rsidRDefault="00E12045" w:rsidP="00E12045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Взаимодействие ученика с учителем; </w:t>
      </w:r>
    </w:p>
    <w:p w:rsidR="00E12045" w:rsidRPr="00807A3A" w:rsidRDefault="00E12045" w:rsidP="00E12045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bCs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bCs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Приобретение учеником социальных знаний, первичного понимания социальной реальности и повседневной жизни;</w:t>
      </w:r>
    </w:p>
    <w:p w:rsidR="00E12045" w:rsidRPr="00807A3A" w:rsidRDefault="00E12045" w:rsidP="00E12045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Повышение познавательной активности и успеваемости;</w:t>
      </w:r>
    </w:p>
    <w:p w:rsidR="00E12045" w:rsidRPr="00807A3A" w:rsidRDefault="00E12045" w:rsidP="00E12045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Повышение уровня развития мелкой моторики;</w:t>
      </w:r>
    </w:p>
    <w:p w:rsidR="00E12045" w:rsidRPr="00807A3A" w:rsidRDefault="00E12045" w:rsidP="00E12045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Формирование четкой, грамотной речи;</w:t>
      </w:r>
    </w:p>
    <w:p w:rsidR="00E12045" w:rsidRPr="00807A3A" w:rsidRDefault="00E12045" w:rsidP="00E12045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Развитие творческих способностей;</w:t>
      </w:r>
    </w:p>
    <w:p w:rsidR="00E12045" w:rsidRPr="00807A3A" w:rsidRDefault="00E12045" w:rsidP="00E12045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Формирование самостоятельности;</w:t>
      </w:r>
    </w:p>
    <w:p w:rsidR="00E12045" w:rsidRPr="00807A3A" w:rsidRDefault="00E12045" w:rsidP="00E12045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Формирование навыков эффективного общения;</w:t>
      </w:r>
    </w:p>
    <w:p w:rsidR="00E12045" w:rsidRPr="00807A3A" w:rsidRDefault="00E12045" w:rsidP="00E12045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Улучшение способности к концентрации внимания;</w:t>
      </w:r>
    </w:p>
    <w:p w:rsidR="00E12045" w:rsidRPr="00807A3A" w:rsidRDefault="00E12045" w:rsidP="00E12045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Улучшение памяти;</w:t>
      </w:r>
    </w:p>
    <w:p w:rsidR="00E12045" w:rsidRPr="00807A3A" w:rsidRDefault="00E12045" w:rsidP="00E12045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Формирование навыков зрительской культуры.</w:t>
      </w:r>
      <w:r w:rsidRPr="00807A3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 </w:t>
      </w:r>
    </w:p>
    <w:p w:rsidR="00E12045" w:rsidRDefault="00E12045" w:rsidP="0019722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807A3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Итогом деятельности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 театрального кружка </w:t>
      </w:r>
      <w:r w:rsidRPr="00807A3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 мире театра</w:t>
      </w:r>
      <w:r w:rsidRPr="00807A3A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является участие учеников в отчет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 концерт</w:t>
      </w:r>
      <w:r>
        <w:rPr>
          <w:rFonts w:ascii="Times New Roman CYR" w:eastAsia="Times New Roman" w:hAnsi="Times New Roman CYR" w:cs="Times New Roman CYR"/>
          <w:sz w:val="28"/>
          <w:szCs w:val="28"/>
        </w:rPr>
        <w:t>ах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, 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остоящих из лучших номеров                                                       </w:t>
      </w:r>
    </w:p>
    <w:p w:rsidR="00E12045" w:rsidRPr="00E12045" w:rsidRDefault="00E12045" w:rsidP="00E1204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Pr="00E12045">
        <w:rPr>
          <w:rFonts w:ascii="Times New Roman" w:hAnsi="Times New Roman" w:cs="Times New Roman"/>
          <w:b/>
          <w:sz w:val="28"/>
          <w:szCs w:val="28"/>
        </w:rPr>
        <w:t>Раздел 2.Комплекс организационно-педагогических условий.</w:t>
      </w:r>
    </w:p>
    <w:p w:rsidR="00230084" w:rsidRPr="00E12045" w:rsidRDefault="00E12045" w:rsidP="00E12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45">
        <w:rPr>
          <w:rFonts w:ascii="Times New Roman" w:hAnsi="Times New Roman" w:cs="Times New Roman"/>
          <w:b/>
          <w:sz w:val="28"/>
          <w:szCs w:val="28"/>
        </w:rPr>
        <w:t>2.1.Календарно-тематическое планирование.</w:t>
      </w:r>
    </w:p>
    <w:tbl>
      <w:tblPr>
        <w:tblW w:w="10800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236"/>
        <w:gridCol w:w="1548"/>
        <w:gridCol w:w="1932"/>
        <w:gridCol w:w="1980"/>
      </w:tblGrid>
      <w:tr w:rsidR="00E12045" w:rsidRPr="00E12045" w:rsidTr="00F32E33">
        <w:trPr>
          <w:trHeight w:val="228"/>
        </w:trPr>
        <w:tc>
          <w:tcPr>
            <w:tcW w:w="1104" w:type="dxa"/>
            <w:vMerge w:val="restart"/>
          </w:tcPr>
          <w:p w:rsidR="00E12045" w:rsidRPr="00E12045" w:rsidRDefault="00E12045" w:rsidP="00F32E3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2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2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12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12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6" w:type="dxa"/>
            <w:vMerge w:val="restart"/>
          </w:tcPr>
          <w:p w:rsidR="00E12045" w:rsidRPr="00E12045" w:rsidRDefault="00E12045" w:rsidP="00F32E3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204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1548" w:type="dxa"/>
            <w:vMerge w:val="restart"/>
          </w:tcPr>
          <w:p w:rsidR="00E12045" w:rsidRPr="00E12045" w:rsidRDefault="00E12045" w:rsidP="00F32E3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912" w:type="dxa"/>
            <w:gridSpan w:val="2"/>
          </w:tcPr>
          <w:p w:rsidR="00E12045" w:rsidRPr="00E12045" w:rsidRDefault="00E12045" w:rsidP="00F32E3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  <w:r w:rsidRPr="00E12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</w:tr>
      <w:tr w:rsidR="00E12045" w:rsidRPr="00E12045" w:rsidTr="00F32E33">
        <w:trPr>
          <w:trHeight w:val="180"/>
        </w:trPr>
        <w:tc>
          <w:tcPr>
            <w:tcW w:w="1104" w:type="dxa"/>
            <w:vMerge/>
          </w:tcPr>
          <w:p w:rsidR="00E12045" w:rsidRPr="00E12045" w:rsidRDefault="00E12045" w:rsidP="00F32E3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6" w:type="dxa"/>
            <w:vMerge/>
          </w:tcPr>
          <w:p w:rsidR="00E12045" w:rsidRPr="00E12045" w:rsidRDefault="00E12045" w:rsidP="00F32E3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E12045" w:rsidRPr="00E12045" w:rsidRDefault="00E12045" w:rsidP="00F32E3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E12045" w:rsidRPr="00E12045" w:rsidRDefault="00E12045" w:rsidP="00F32E3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980" w:type="dxa"/>
          </w:tcPr>
          <w:p w:rsidR="00E12045" w:rsidRPr="00E12045" w:rsidRDefault="00E12045" w:rsidP="00F32E3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пантомимы. Игры «Расскажи без слов» и т.д.</w:t>
            </w:r>
          </w:p>
        </w:tc>
        <w:tc>
          <w:tcPr>
            <w:tcW w:w="1548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Скороговорки, упражнения на произношение отдельных звуков.</w:t>
            </w:r>
          </w:p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восприятию спектакля. Беседа о правилах поведения во время представления.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4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стихов, сказок, рассказов об осени. </w:t>
            </w:r>
            <w:proofErr w:type="spellStart"/>
            <w:r w:rsidRPr="00807A3A">
              <w:rPr>
                <w:rFonts w:ascii="Times New Roman" w:eastAsia="Times New Roman" w:hAnsi="Times New Roman" w:cs="Times New Roman"/>
                <w:sz w:val="28"/>
              </w:rPr>
              <w:t>Инсценирование</w:t>
            </w:r>
            <w:proofErr w:type="spellEnd"/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отрывков из сказок. Прослушивание музыкальных произведений.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5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стихов, сказок, рассказов об осени. </w:t>
            </w:r>
            <w:proofErr w:type="spellStart"/>
            <w:r w:rsidRPr="00807A3A">
              <w:rPr>
                <w:rFonts w:ascii="Times New Roman" w:eastAsia="Times New Roman" w:hAnsi="Times New Roman" w:cs="Times New Roman"/>
                <w:sz w:val="28"/>
              </w:rPr>
              <w:t>Инсценирование</w:t>
            </w:r>
            <w:proofErr w:type="spellEnd"/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отрывков из сказок. Прослушивание музыкальных произведений.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6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«Лучший чтец класса». Обсуждение выступления. Положительная оценка каждого чтеца. Самооценка.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7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декораций. Работа над ролями. Прослушивание музыкальных отрывков.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8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9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декораций. Работа над ролями. Прослушивание музыкальных отрывков.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10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Чтение в различном темпе (</w:t>
            </w:r>
            <w:proofErr w:type="gramStart"/>
            <w:r w:rsidRPr="00807A3A">
              <w:rPr>
                <w:rFonts w:ascii="Times New Roman CYR" w:eastAsia="Times New Roman" w:hAnsi="Times New Roman CYR" w:cs="Times New Roman CYR"/>
                <w:sz w:val="28"/>
              </w:rPr>
              <w:t>средний</w:t>
            </w:r>
            <w:proofErr w:type="gramEnd"/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быстрый, медленный). Чтение с </w:t>
            </w:r>
            <w:proofErr w:type="spellStart"/>
            <w:r w:rsidRPr="00807A3A">
              <w:rPr>
                <w:rFonts w:ascii="Times New Roman CYR" w:eastAsia="Times New Roman" w:hAnsi="Times New Roman CYR" w:cs="Times New Roman CYR"/>
                <w:sz w:val="28"/>
              </w:rPr>
              <w:t>дирижированием</w:t>
            </w:r>
            <w:proofErr w:type="spellEnd"/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(показ рукой  повышения, понижения интонации, ровная интонация).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Игра «10 масок». Игры на развитие мимики, на перевоплощение, пальчиковые игры.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12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Игра «Веселые диалоги», игра «Поэтический калейдоскоп».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13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игр. 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14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Чтение в различном темпе (</w:t>
            </w:r>
            <w:proofErr w:type="gramStart"/>
            <w:r w:rsidRPr="00807A3A">
              <w:rPr>
                <w:rFonts w:ascii="Times New Roman CYR" w:eastAsia="Times New Roman" w:hAnsi="Times New Roman CYR" w:cs="Times New Roman CYR"/>
                <w:sz w:val="28"/>
              </w:rPr>
              <w:t>средний</w:t>
            </w:r>
            <w:proofErr w:type="gramEnd"/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быстрый, медленный). Чтение с </w:t>
            </w:r>
            <w:proofErr w:type="spellStart"/>
            <w:r w:rsidRPr="00807A3A">
              <w:rPr>
                <w:rFonts w:ascii="Times New Roman CYR" w:eastAsia="Times New Roman" w:hAnsi="Times New Roman CYR" w:cs="Times New Roman CYR"/>
                <w:sz w:val="28"/>
              </w:rPr>
              <w:t>дирижированием</w:t>
            </w:r>
            <w:proofErr w:type="spellEnd"/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(показ рукой  повышения, понижения интонации, ровная интонация).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15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Игра «10 масок». Игры на развитие мимики, на перевоплощение, пальчиковые игры.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16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характеров героев. Ознакомление с техникой работы с куклами.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17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ролей.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18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19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Знакомство со сценарием. Обсуждение характера героев. Отбор музыкального материала.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20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Репетиция ролей. Работа над дикцией. Изготовление декораций. 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21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Репетиция ролей. Работа над дикцией. Изготовление декораций. Постановка танцевальных номеров. Изготовление афиши и пригласительных билетов.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22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детскими произведениями.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24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детскими произведениями.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25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ролей.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26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отрывков из музыкальных произведений.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27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литературного материала к празднику день Победы. Чтение стихов. </w:t>
            </w:r>
            <w:proofErr w:type="spellStart"/>
            <w:r w:rsidRPr="00807A3A">
              <w:rPr>
                <w:rFonts w:ascii="Times New Roman" w:eastAsia="Times New Roman" w:hAnsi="Times New Roman" w:cs="Times New Roman"/>
                <w:sz w:val="28"/>
              </w:rPr>
              <w:t>Инсценирование</w:t>
            </w:r>
            <w:proofErr w:type="spellEnd"/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песен военных лет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28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Чтение стихов. </w:t>
            </w:r>
            <w:proofErr w:type="spellStart"/>
            <w:r w:rsidRPr="00807A3A">
              <w:rPr>
                <w:rFonts w:ascii="Times New Roman" w:eastAsia="Times New Roman" w:hAnsi="Times New Roman" w:cs="Times New Roman"/>
                <w:sz w:val="28"/>
              </w:rPr>
              <w:t>Инсценирование</w:t>
            </w:r>
            <w:proofErr w:type="spellEnd"/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песен военных лет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29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литературного материала к празднику день Победы. Чтение стихов. </w:t>
            </w:r>
            <w:proofErr w:type="spellStart"/>
            <w:r w:rsidRPr="00807A3A">
              <w:rPr>
                <w:rFonts w:ascii="Times New Roman" w:eastAsia="Times New Roman" w:hAnsi="Times New Roman" w:cs="Times New Roman"/>
                <w:sz w:val="28"/>
              </w:rPr>
              <w:t>Инсценирование</w:t>
            </w:r>
            <w:proofErr w:type="spellEnd"/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песен военных лет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30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Чтение стихов. </w:t>
            </w:r>
            <w:proofErr w:type="spellStart"/>
            <w:r w:rsidRPr="00807A3A">
              <w:rPr>
                <w:rFonts w:ascii="Times New Roman" w:eastAsia="Times New Roman" w:hAnsi="Times New Roman" w:cs="Times New Roman"/>
                <w:sz w:val="28"/>
              </w:rPr>
              <w:t>Инсценирование</w:t>
            </w:r>
            <w:proofErr w:type="spellEnd"/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песен военных лет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31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сценок из школьной жизни, частушек, стихов. Инсценировка. Подготовка музыкальных номеров. 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32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сценок из школьной жизни, частушек, стихов. Инсценировка. Подготовка музыкальных номеров. 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33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Просмотр презентации о театрах города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Санкт-Петербурга</w:t>
            </w: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. Беседа </w:t>
            </w: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по просмотренному материалу.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lastRenderedPageBreak/>
              <w:t>34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Посещение театра в Санкт-Петербурге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35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Игра «Веселые диалоги», игра «Поэтический калейдоскоп».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P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2E3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36</w:t>
            </w:r>
          </w:p>
        </w:tc>
        <w:tc>
          <w:tcPr>
            <w:tcW w:w="4236" w:type="dxa"/>
          </w:tcPr>
          <w:p w:rsidR="00F32E33" w:rsidRPr="00807A3A" w:rsidRDefault="00F32E33" w:rsidP="00F32E33">
            <w:pPr>
              <w:autoSpaceDE w:val="0"/>
              <w:autoSpaceDN w:val="0"/>
              <w:adjustRightInd w:val="0"/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3A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 самых активных участников кружка.</w:t>
            </w:r>
          </w:p>
        </w:tc>
        <w:tc>
          <w:tcPr>
            <w:tcW w:w="1548" w:type="dxa"/>
          </w:tcPr>
          <w:p w:rsidR="00F32E33" w:rsidRDefault="00F32E33" w:rsidP="00F32E33">
            <w:r w:rsidRPr="00C85B4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F32E33" w:rsidTr="00F32E33">
        <w:trPr>
          <w:trHeight w:val="264"/>
        </w:trPr>
        <w:tc>
          <w:tcPr>
            <w:tcW w:w="1104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236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F32E33" w:rsidRDefault="00F32E33" w:rsidP="00F32E33"/>
        </w:tc>
        <w:tc>
          <w:tcPr>
            <w:tcW w:w="1932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F32E33" w:rsidRDefault="00F32E33" w:rsidP="00F32E3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P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2B">
        <w:rPr>
          <w:rFonts w:ascii="Times New Roman" w:hAnsi="Times New Roman" w:cs="Times New Roman"/>
          <w:b/>
          <w:sz w:val="28"/>
          <w:szCs w:val="28"/>
        </w:rPr>
        <w:lastRenderedPageBreak/>
        <w:t>2.2.Календарно-учебный график.</w:t>
      </w:r>
    </w:p>
    <w:p w:rsidR="0019722B" w:rsidRPr="0019722B" w:rsidRDefault="0019722B" w:rsidP="0019722B">
      <w:pPr>
        <w:pStyle w:val="Default"/>
        <w:numPr>
          <w:ilvl w:val="0"/>
          <w:numId w:val="2"/>
        </w:numPr>
        <w:jc w:val="both"/>
      </w:pPr>
      <w:r w:rsidRPr="0019722B">
        <w:t>Начало учебного года –  01.09.2022г.</w:t>
      </w:r>
    </w:p>
    <w:p w:rsidR="0019722B" w:rsidRPr="0019722B" w:rsidRDefault="0019722B" w:rsidP="0019722B">
      <w:pPr>
        <w:pStyle w:val="Default"/>
        <w:numPr>
          <w:ilvl w:val="0"/>
          <w:numId w:val="1"/>
        </w:numPr>
        <w:jc w:val="both"/>
      </w:pPr>
      <w:r w:rsidRPr="0019722B">
        <w:t>Продолжительность первого полугодия –  17 учебных недель</w:t>
      </w:r>
    </w:p>
    <w:p w:rsidR="0019722B" w:rsidRPr="0019722B" w:rsidRDefault="0019722B" w:rsidP="0019722B">
      <w:pPr>
        <w:pStyle w:val="Default"/>
        <w:numPr>
          <w:ilvl w:val="0"/>
          <w:numId w:val="1"/>
        </w:numPr>
        <w:jc w:val="both"/>
      </w:pPr>
      <w:r w:rsidRPr="0019722B">
        <w:t>Продолжительность второго полугодия – 19 учебных недель</w:t>
      </w:r>
    </w:p>
    <w:p w:rsidR="0019722B" w:rsidRPr="0019722B" w:rsidRDefault="0019722B" w:rsidP="0019722B">
      <w:pPr>
        <w:pStyle w:val="Default"/>
        <w:jc w:val="both"/>
      </w:pPr>
    </w:p>
    <w:tbl>
      <w:tblPr>
        <w:tblStyle w:val="a6"/>
        <w:tblW w:w="0" w:type="auto"/>
        <w:jc w:val="center"/>
        <w:tblLook w:val="04A0"/>
      </w:tblPr>
      <w:tblGrid>
        <w:gridCol w:w="1791"/>
        <w:gridCol w:w="1791"/>
        <w:gridCol w:w="1791"/>
        <w:gridCol w:w="1940"/>
        <w:gridCol w:w="1642"/>
      </w:tblGrid>
      <w:tr w:rsidR="0019722B" w:rsidRPr="0019722B" w:rsidTr="001119ED">
        <w:trPr>
          <w:trHeight w:val="789"/>
          <w:jc w:val="center"/>
        </w:trPr>
        <w:tc>
          <w:tcPr>
            <w:tcW w:w="1791" w:type="dxa"/>
            <w:vAlign w:val="center"/>
          </w:tcPr>
          <w:p w:rsidR="0019722B" w:rsidRPr="0019722B" w:rsidRDefault="0019722B" w:rsidP="001119ED">
            <w:pPr>
              <w:pStyle w:val="Default"/>
              <w:jc w:val="center"/>
            </w:pPr>
          </w:p>
        </w:tc>
        <w:tc>
          <w:tcPr>
            <w:tcW w:w="1791" w:type="dxa"/>
            <w:vAlign w:val="center"/>
          </w:tcPr>
          <w:p w:rsidR="0019722B" w:rsidRPr="0019722B" w:rsidRDefault="0019722B" w:rsidP="001119ED">
            <w:pPr>
              <w:pStyle w:val="Default"/>
              <w:jc w:val="center"/>
            </w:pPr>
            <w:r w:rsidRPr="0019722B">
              <w:t>Начало</w:t>
            </w:r>
          </w:p>
        </w:tc>
        <w:tc>
          <w:tcPr>
            <w:tcW w:w="1791" w:type="dxa"/>
            <w:vAlign w:val="center"/>
          </w:tcPr>
          <w:p w:rsidR="0019722B" w:rsidRPr="0019722B" w:rsidRDefault="0019722B" w:rsidP="001119ED">
            <w:pPr>
              <w:pStyle w:val="Default"/>
              <w:jc w:val="center"/>
            </w:pPr>
            <w:r w:rsidRPr="0019722B">
              <w:t>Окончание</w:t>
            </w:r>
          </w:p>
        </w:tc>
        <w:tc>
          <w:tcPr>
            <w:tcW w:w="1940" w:type="dxa"/>
            <w:vAlign w:val="center"/>
          </w:tcPr>
          <w:p w:rsidR="0019722B" w:rsidRPr="0019722B" w:rsidRDefault="0019722B" w:rsidP="001119ED">
            <w:pPr>
              <w:pStyle w:val="Default"/>
              <w:jc w:val="center"/>
            </w:pPr>
            <w:r w:rsidRPr="0019722B">
              <w:t>Количество учебных недель</w:t>
            </w:r>
          </w:p>
        </w:tc>
        <w:tc>
          <w:tcPr>
            <w:tcW w:w="1642" w:type="dxa"/>
            <w:vAlign w:val="center"/>
          </w:tcPr>
          <w:p w:rsidR="0019722B" w:rsidRPr="0019722B" w:rsidRDefault="0019722B" w:rsidP="001119ED">
            <w:pPr>
              <w:pStyle w:val="Default"/>
              <w:jc w:val="center"/>
            </w:pPr>
            <w:r w:rsidRPr="0019722B">
              <w:t>Количество учебных дней</w:t>
            </w:r>
          </w:p>
        </w:tc>
      </w:tr>
      <w:tr w:rsidR="0019722B" w:rsidRPr="0019722B" w:rsidTr="001119ED">
        <w:trPr>
          <w:trHeight w:val="263"/>
          <w:jc w:val="center"/>
        </w:trPr>
        <w:tc>
          <w:tcPr>
            <w:tcW w:w="1791" w:type="dxa"/>
          </w:tcPr>
          <w:p w:rsidR="0019722B" w:rsidRPr="0019722B" w:rsidRDefault="0019722B" w:rsidP="001119ED">
            <w:pPr>
              <w:pStyle w:val="Default"/>
              <w:jc w:val="center"/>
            </w:pPr>
            <w:r w:rsidRPr="0019722B">
              <w:t>1 полугодие</w:t>
            </w:r>
          </w:p>
        </w:tc>
        <w:tc>
          <w:tcPr>
            <w:tcW w:w="1791" w:type="dxa"/>
          </w:tcPr>
          <w:p w:rsidR="0019722B" w:rsidRPr="0019722B" w:rsidRDefault="0019722B" w:rsidP="001119ED">
            <w:pPr>
              <w:pStyle w:val="Default"/>
              <w:jc w:val="center"/>
            </w:pPr>
            <w:r w:rsidRPr="0019722B">
              <w:t>01.09.2022г.</w:t>
            </w:r>
          </w:p>
        </w:tc>
        <w:tc>
          <w:tcPr>
            <w:tcW w:w="1791" w:type="dxa"/>
          </w:tcPr>
          <w:p w:rsidR="0019722B" w:rsidRPr="0019722B" w:rsidRDefault="0019722B" w:rsidP="001119ED">
            <w:pPr>
              <w:pStyle w:val="Default"/>
              <w:jc w:val="center"/>
            </w:pPr>
            <w:r w:rsidRPr="0019722B">
              <w:t>29.12.2022г</w:t>
            </w:r>
          </w:p>
        </w:tc>
        <w:tc>
          <w:tcPr>
            <w:tcW w:w="1940" w:type="dxa"/>
          </w:tcPr>
          <w:p w:rsidR="0019722B" w:rsidRPr="0019722B" w:rsidRDefault="0019722B" w:rsidP="001119ED">
            <w:pPr>
              <w:pStyle w:val="Default"/>
              <w:jc w:val="center"/>
            </w:pPr>
            <w:r w:rsidRPr="0019722B">
              <w:t>17</w:t>
            </w:r>
          </w:p>
        </w:tc>
        <w:tc>
          <w:tcPr>
            <w:tcW w:w="1642" w:type="dxa"/>
          </w:tcPr>
          <w:p w:rsidR="0019722B" w:rsidRPr="0019722B" w:rsidRDefault="0019722B" w:rsidP="001119ED">
            <w:pPr>
              <w:pStyle w:val="Default"/>
              <w:jc w:val="center"/>
            </w:pPr>
            <w:r w:rsidRPr="0019722B">
              <w:t>8</w:t>
            </w:r>
            <w:r w:rsidR="002A0C78">
              <w:t>5</w:t>
            </w:r>
          </w:p>
        </w:tc>
      </w:tr>
      <w:tr w:rsidR="0019722B" w:rsidRPr="0019722B" w:rsidTr="001119ED">
        <w:trPr>
          <w:trHeight w:val="275"/>
          <w:jc w:val="center"/>
        </w:trPr>
        <w:tc>
          <w:tcPr>
            <w:tcW w:w="1791" w:type="dxa"/>
          </w:tcPr>
          <w:p w:rsidR="0019722B" w:rsidRPr="0019722B" w:rsidRDefault="0019722B" w:rsidP="001119ED">
            <w:pPr>
              <w:pStyle w:val="Default"/>
              <w:jc w:val="center"/>
            </w:pPr>
            <w:r w:rsidRPr="0019722B">
              <w:t>2 полугодие</w:t>
            </w:r>
          </w:p>
        </w:tc>
        <w:tc>
          <w:tcPr>
            <w:tcW w:w="1791" w:type="dxa"/>
          </w:tcPr>
          <w:p w:rsidR="0019722B" w:rsidRPr="0019722B" w:rsidRDefault="002A0C78" w:rsidP="001119ED">
            <w:pPr>
              <w:pStyle w:val="Default"/>
              <w:jc w:val="center"/>
            </w:pPr>
            <w:r>
              <w:t>16.01.2023</w:t>
            </w:r>
            <w:r w:rsidR="0019722B" w:rsidRPr="0019722B">
              <w:t>г.</w:t>
            </w:r>
          </w:p>
        </w:tc>
        <w:tc>
          <w:tcPr>
            <w:tcW w:w="1791" w:type="dxa"/>
          </w:tcPr>
          <w:p w:rsidR="0019722B" w:rsidRPr="0019722B" w:rsidRDefault="002A0C78" w:rsidP="001119ED">
            <w:pPr>
              <w:pStyle w:val="Default"/>
              <w:jc w:val="center"/>
            </w:pPr>
            <w:r>
              <w:t>31.05.2023</w:t>
            </w:r>
            <w:r w:rsidR="0019722B" w:rsidRPr="0019722B">
              <w:t>г.</w:t>
            </w:r>
          </w:p>
        </w:tc>
        <w:tc>
          <w:tcPr>
            <w:tcW w:w="1940" w:type="dxa"/>
          </w:tcPr>
          <w:p w:rsidR="0019722B" w:rsidRPr="0019722B" w:rsidRDefault="0019722B" w:rsidP="001119ED">
            <w:pPr>
              <w:pStyle w:val="Default"/>
              <w:jc w:val="center"/>
            </w:pPr>
            <w:r w:rsidRPr="0019722B">
              <w:t>19</w:t>
            </w:r>
          </w:p>
        </w:tc>
        <w:tc>
          <w:tcPr>
            <w:tcW w:w="1642" w:type="dxa"/>
          </w:tcPr>
          <w:p w:rsidR="0019722B" w:rsidRPr="0019722B" w:rsidRDefault="0019722B" w:rsidP="001119ED">
            <w:pPr>
              <w:pStyle w:val="Default"/>
              <w:jc w:val="center"/>
            </w:pPr>
            <w:r w:rsidRPr="0019722B">
              <w:t>9</w:t>
            </w:r>
            <w:r w:rsidR="002A0C78">
              <w:t>5</w:t>
            </w:r>
          </w:p>
        </w:tc>
      </w:tr>
    </w:tbl>
    <w:p w:rsid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2B" w:rsidRP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2B">
        <w:rPr>
          <w:rFonts w:ascii="Times New Roman" w:hAnsi="Times New Roman" w:cs="Times New Roman"/>
          <w:b/>
          <w:sz w:val="28"/>
          <w:szCs w:val="28"/>
        </w:rPr>
        <w:t>2.3.Условия реализации программы.</w:t>
      </w:r>
    </w:p>
    <w:p w:rsidR="0019722B" w:rsidRP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2B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оснащение занятий.</w:t>
      </w:r>
    </w:p>
    <w:p w:rsidR="0019722B" w:rsidRDefault="0019722B" w:rsidP="0019722B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722B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Pr="001972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72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занятиям в кружке  допускаются все учащиеся 1-4-х классов, желающие заниматься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театральной деятельностью</w:t>
      </w:r>
      <w:r w:rsidRPr="001972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      </w:t>
      </w:r>
      <w:r w:rsidRPr="0019722B">
        <w:rPr>
          <w:rFonts w:ascii="Times New Roman" w:eastAsia="Times New Roman" w:hAnsi="Times New Roman" w:cs="Times New Roman"/>
          <w:sz w:val="28"/>
          <w:szCs w:val="28"/>
          <w:lang w:eastAsia="ar-SA"/>
        </w:rPr>
        <w:t>В группе занимаются и мальчики и девочки. Количественный состав 10-15 человек,  что позволяет уделить внимание каждому ребенку и дать им полный объем знаний и умений, предусмотренных программой. Заняти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проходят 1 раза  в неделю по 1 часу</w:t>
      </w:r>
      <w:r w:rsidRPr="001972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9722B" w:rsidRPr="002F76E3" w:rsidRDefault="0019722B" w:rsidP="0019722B">
      <w:pPr>
        <w:pStyle w:val="a7"/>
        <w:jc w:val="center"/>
        <w:rPr>
          <w:b/>
          <w:sz w:val="28"/>
          <w:szCs w:val="28"/>
        </w:rPr>
      </w:pPr>
      <w:r w:rsidRPr="00C10FC7">
        <w:rPr>
          <w:b/>
          <w:sz w:val="28"/>
          <w:szCs w:val="28"/>
        </w:rPr>
        <w:t>2.4.Формы аттестации.</w:t>
      </w:r>
    </w:p>
    <w:p w:rsidR="0019722B" w:rsidRDefault="0019722B" w:rsidP="0019722B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Программа предусматривает использование </w:t>
      </w:r>
      <w:proofErr w:type="gramStart"/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следующих</w:t>
      </w:r>
      <w:proofErr w:type="gramEnd"/>
    </w:p>
    <w:p w:rsidR="0019722B" w:rsidRPr="0065310C" w:rsidRDefault="0019722B" w:rsidP="0019722B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       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65310C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форм проведения занятий:</w:t>
      </w:r>
    </w:p>
    <w:p w:rsidR="0019722B" w:rsidRPr="00807A3A" w:rsidRDefault="0019722B" w:rsidP="0019722B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игра;</w:t>
      </w:r>
    </w:p>
    <w:p w:rsidR="0019722B" w:rsidRPr="00807A3A" w:rsidRDefault="0019722B" w:rsidP="0019722B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беседа;</w:t>
      </w:r>
    </w:p>
    <w:p w:rsidR="0019722B" w:rsidRPr="00807A3A" w:rsidRDefault="0019722B" w:rsidP="0019722B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иллюстрирование;</w:t>
      </w:r>
    </w:p>
    <w:p w:rsidR="0019722B" w:rsidRPr="00807A3A" w:rsidRDefault="0019722B" w:rsidP="0019722B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изучение основ сценического мастерства; </w:t>
      </w:r>
    </w:p>
    <w:p w:rsidR="0019722B" w:rsidRPr="00807A3A" w:rsidRDefault="0019722B" w:rsidP="0019722B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мастерская образа;</w:t>
      </w:r>
    </w:p>
    <w:p w:rsidR="0019722B" w:rsidRPr="00807A3A" w:rsidRDefault="0019722B" w:rsidP="0019722B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мастерская костюма, декораций;</w:t>
      </w:r>
    </w:p>
    <w:p w:rsidR="0019722B" w:rsidRPr="00807A3A" w:rsidRDefault="0019722B" w:rsidP="0019722B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инсценировка прочитанного произведения;</w:t>
      </w:r>
    </w:p>
    <w:p w:rsidR="0019722B" w:rsidRPr="00807A3A" w:rsidRDefault="0019722B" w:rsidP="0019722B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постановка спектакля;</w:t>
      </w:r>
    </w:p>
    <w:p w:rsidR="0019722B" w:rsidRPr="00807A3A" w:rsidRDefault="0019722B" w:rsidP="0019722B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посещение спектакля;</w:t>
      </w:r>
    </w:p>
    <w:p w:rsidR="0019722B" w:rsidRPr="00807A3A" w:rsidRDefault="0019722B" w:rsidP="0019722B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работа в малых группах;</w:t>
      </w:r>
    </w:p>
    <w:p w:rsidR="0019722B" w:rsidRPr="00807A3A" w:rsidRDefault="0019722B" w:rsidP="0019722B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актёрский тренинг;</w:t>
      </w:r>
    </w:p>
    <w:p w:rsidR="0019722B" w:rsidRPr="00807A3A" w:rsidRDefault="0019722B" w:rsidP="0019722B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экскурсия;</w:t>
      </w:r>
    </w:p>
    <w:p w:rsidR="0019722B" w:rsidRDefault="0019722B" w:rsidP="0019722B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07A3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807A3A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выступление.</w:t>
      </w:r>
    </w:p>
    <w:p w:rsidR="0019722B" w:rsidRDefault="0019722B" w:rsidP="0019722B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На занятиях используются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индивидуальный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фронтальный, групповые </w:t>
      </w:r>
      <w:r w:rsidRPr="00E7556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формы контроля</w:t>
      </w:r>
    </w:p>
    <w:p w:rsidR="0019722B" w:rsidRDefault="0019722B" w:rsidP="0019722B">
      <w:pPr>
        <w:jc w:val="center"/>
        <w:rPr>
          <w:b/>
          <w:sz w:val="28"/>
          <w:szCs w:val="28"/>
        </w:rPr>
      </w:pPr>
    </w:p>
    <w:p w:rsidR="0019722B" w:rsidRPr="0019722B" w:rsidRDefault="0019722B" w:rsidP="0019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2B">
        <w:rPr>
          <w:rFonts w:ascii="Times New Roman" w:hAnsi="Times New Roman" w:cs="Times New Roman"/>
          <w:b/>
          <w:sz w:val="28"/>
          <w:szCs w:val="28"/>
        </w:rPr>
        <w:lastRenderedPageBreak/>
        <w:t>2.5.Оценочные материалы.</w:t>
      </w:r>
    </w:p>
    <w:p w:rsidR="0019722B" w:rsidRPr="0019722B" w:rsidRDefault="0019722B" w:rsidP="0019722B">
      <w:pPr>
        <w:jc w:val="both"/>
        <w:rPr>
          <w:rFonts w:ascii="Times New Roman" w:hAnsi="Times New Roman" w:cs="Times New Roman"/>
          <w:sz w:val="28"/>
          <w:szCs w:val="28"/>
        </w:rPr>
      </w:pPr>
      <w:r w:rsidRPr="0019722B">
        <w:rPr>
          <w:rFonts w:ascii="Times New Roman" w:hAnsi="Times New Roman" w:cs="Times New Roman"/>
          <w:sz w:val="28"/>
          <w:szCs w:val="28"/>
        </w:rPr>
        <w:t>Эффективность  реализации  данной  программы  зависит  не  только  от  содержания  и объема  учебного  материала,  формы  проведения  занятий,  но  и  от  системы  отслеживания  результатов и их своевременной корректировки.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22B">
        <w:rPr>
          <w:rFonts w:ascii="Times New Roman" w:hAnsi="Times New Roman" w:cs="Times New Roman"/>
          <w:sz w:val="28"/>
          <w:szCs w:val="28"/>
        </w:rPr>
        <w:t xml:space="preserve">Контроль  позволяет  определить  эффективность  обучения,  обсудить  результат,  внести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22B">
        <w:rPr>
          <w:rFonts w:ascii="Times New Roman" w:hAnsi="Times New Roman" w:cs="Times New Roman"/>
          <w:sz w:val="28"/>
          <w:szCs w:val="28"/>
        </w:rPr>
        <w:t>изменения в процесс, если  необходимо. В течение учебного года педагог проводит поэтапную диагностику  успешности  освоения  программного  материала  через  разнообразные  формы контроля и аттестации.</w:t>
      </w:r>
    </w:p>
    <w:p w:rsidR="0019722B" w:rsidRPr="0019722B" w:rsidRDefault="0019722B" w:rsidP="0019722B">
      <w:pPr>
        <w:pStyle w:val="a7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19722B">
        <w:rPr>
          <w:sz w:val="28"/>
          <w:szCs w:val="28"/>
          <w:u w:val="single"/>
        </w:rPr>
        <w:t xml:space="preserve">Входная диагностика </w:t>
      </w:r>
    </w:p>
    <w:p w:rsidR="0019722B" w:rsidRPr="0019722B" w:rsidRDefault="0019722B" w:rsidP="0019722B">
      <w:pPr>
        <w:jc w:val="both"/>
        <w:rPr>
          <w:rFonts w:ascii="Times New Roman" w:hAnsi="Times New Roman" w:cs="Times New Roman"/>
          <w:sz w:val="28"/>
          <w:szCs w:val="28"/>
        </w:rPr>
      </w:pPr>
      <w:r w:rsidRPr="0019722B">
        <w:rPr>
          <w:rFonts w:ascii="Times New Roman" w:hAnsi="Times New Roman" w:cs="Times New Roman"/>
          <w:sz w:val="28"/>
          <w:szCs w:val="28"/>
        </w:rPr>
        <w:t xml:space="preserve">Проводится  в  сентябре  с  целью  выявления  первоначального  уровня  знаний  и  умений, </w:t>
      </w:r>
      <w:r>
        <w:rPr>
          <w:rFonts w:ascii="Times New Roman" w:hAnsi="Times New Roman" w:cs="Times New Roman"/>
          <w:sz w:val="28"/>
          <w:szCs w:val="28"/>
        </w:rPr>
        <w:t xml:space="preserve">артистических </w:t>
      </w:r>
      <w:r w:rsidRPr="0019722B">
        <w:rPr>
          <w:rFonts w:ascii="Times New Roman" w:hAnsi="Times New Roman" w:cs="Times New Roman"/>
          <w:sz w:val="28"/>
          <w:szCs w:val="28"/>
        </w:rPr>
        <w:t>возможностей  детей.</w:t>
      </w:r>
    </w:p>
    <w:p w:rsidR="0019722B" w:rsidRDefault="0019722B" w:rsidP="0019722B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19722B">
        <w:rPr>
          <w:sz w:val="28"/>
          <w:szCs w:val="28"/>
          <w:u w:val="single"/>
        </w:rPr>
        <w:t>Текущий  контроль</w:t>
      </w:r>
      <w:r w:rsidRPr="0019722B">
        <w:rPr>
          <w:sz w:val="28"/>
          <w:szCs w:val="28"/>
        </w:rPr>
        <w:t xml:space="preserve">  </w:t>
      </w:r>
    </w:p>
    <w:p w:rsidR="0019722B" w:rsidRPr="0019722B" w:rsidRDefault="0019722B" w:rsidP="001972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19722B">
        <w:rPr>
          <w:rFonts w:ascii="Times New Roman" w:hAnsi="Times New Roman" w:cs="Times New Roman"/>
          <w:sz w:val="28"/>
          <w:szCs w:val="28"/>
        </w:rPr>
        <w:t>уществляется</w:t>
      </w:r>
      <w:proofErr w:type="spellEnd"/>
      <w:r w:rsidRPr="0019722B">
        <w:rPr>
          <w:rFonts w:ascii="Times New Roman" w:hAnsi="Times New Roman" w:cs="Times New Roman"/>
          <w:sz w:val="28"/>
          <w:szCs w:val="28"/>
        </w:rPr>
        <w:t xml:space="preserve">  на  занятиях  в  течение  всего  учебного  года  для отслеживания  уровня  освоения  учебного  материала  программы  и  развития  личностных  качеств обучающихся.</w:t>
      </w:r>
    </w:p>
    <w:p w:rsidR="000E0FA1" w:rsidRDefault="0019722B" w:rsidP="0019722B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19722B">
        <w:rPr>
          <w:sz w:val="28"/>
          <w:szCs w:val="28"/>
          <w:u w:val="single"/>
        </w:rPr>
        <w:t>Промежуточный  контроль</w:t>
      </w:r>
      <w:r w:rsidRPr="0019722B">
        <w:rPr>
          <w:sz w:val="28"/>
          <w:szCs w:val="28"/>
        </w:rPr>
        <w:t xml:space="preserve">  </w:t>
      </w:r>
    </w:p>
    <w:p w:rsidR="0019722B" w:rsidRPr="000E0FA1" w:rsidRDefault="000E0FA1" w:rsidP="000E0F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9722B" w:rsidRPr="000E0FA1">
        <w:rPr>
          <w:rFonts w:ascii="Times New Roman" w:hAnsi="Times New Roman" w:cs="Times New Roman"/>
          <w:sz w:val="28"/>
          <w:szCs w:val="28"/>
        </w:rPr>
        <w:t>редусмотрен</w:t>
      </w:r>
      <w:proofErr w:type="gramEnd"/>
      <w:r w:rsidR="0019722B" w:rsidRPr="000E0FA1">
        <w:rPr>
          <w:rFonts w:ascii="Times New Roman" w:hAnsi="Times New Roman" w:cs="Times New Roman"/>
          <w:sz w:val="28"/>
          <w:szCs w:val="28"/>
        </w:rPr>
        <w:t xml:space="preserve">  по  окончании  каждого  полугодия  обучения  с  целью выявления  уровня  освоения  программы  учащимися  и  корректировки  процесса  обучения. </w:t>
      </w:r>
    </w:p>
    <w:p w:rsidR="0019722B" w:rsidRPr="0019722B" w:rsidRDefault="0019722B" w:rsidP="0019722B">
      <w:pPr>
        <w:pStyle w:val="a7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19722B">
        <w:rPr>
          <w:sz w:val="28"/>
          <w:szCs w:val="28"/>
          <w:u w:val="single"/>
        </w:rPr>
        <w:t xml:space="preserve">Итоговый контроль </w:t>
      </w:r>
    </w:p>
    <w:p w:rsidR="0019722B" w:rsidRPr="0019722B" w:rsidRDefault="0019722B" w:rsidP="0019722B">
      <w:pPr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19722B">
        <w:rPr>
          <w:rFonts w:ascii="Times New Roman" w:hAnsi="Times New Roman" w:cs="Times New Roman"/>
          <w:sz w:val="28"/>
          <w:szCs w:val="28"/>
        </w:rPr>
        <w:t>Проводится по итогам освоения общеобразовательной (</w:t>
      </w:r>
      <w:proofErr w:type="spellStart"/>
      <w:r w:rsidRPr="0019722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9722B">
        <w:rPr>
          <w:rFonts w:ascii="Times New Roman" w:hAnsi="Times New Roman" w:cs="Times New Roman"/>
          <w:sz w:val="28"/>
          <w:szCs w:val="28"/>
        </w:rPr>
        <w:t>) программы</w:t>
      </w:r>
    </w:p>
    <w:p w:rsidR="000E0FA1" w:rsidRDefault="000E0FA1" w:rsidP="000E0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FA1">
        <w:rPr>
          <w:rFonts w:ascii="Times New Roman" w:hAnsi="Times New Roman" w:cs="Times New Roman"/>
          <w:b/>
          <w:sz w:val="28"/>
          <w:szCs w:val="28"/>
        </w:rPr>
        <w:t>2.6.Методические материалы.</w:t>
      </w:r>
    </w:p>
    <w:p w:rsidR="000E0FA1" w:rsidRPr="00807A3A" w:rsidRDefault="000E0FA1" w:rsidP="000E0FA1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В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программу кружка 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Театр в начальной школе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раздел 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Наш театр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включена  инсценировка произведений, изучаемых в программе 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Литературное чтение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E0FA1" w:rsidRPr="00807A3A" w:rsidRDefault="000E0FA1" w:rsidP="000E0FA1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Изучение данного курса позволит детям получить общее представление о театре, овладеть азами актёрского мастерства, получить 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опыт зрительской культуры, получить опыт выступать в роли режиссёра, декоратора, художника-оформителя, актёра, научиться выражать свои впечатления в форме рисунка.</w:t>
      </w:r>
    </w:p>
    <w:p w:rsidR="000E0FA1" w:rsidRPr="00807A3A" w:rsidRDefault="000E0FA1" w:rsidP="000E0FA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Отличительными особенностями и новизной программы является:</w:t>
      </w:r>
    </w:p>
    <w:p w:rsidR="000E0FA1" w:rsidRPr="00807A3A" w:rsidRDefault="000E0FA1" w:rsidP="000E0FA1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07A3A">
        <w:rPr>
          <w:rFonts w:ascii="Times New Roman CYR" w:eastAsia="Times New Roman" w:hAnsi="Times New Roman CYR" w:cs="Times New Roman CYR"/>
          <w:i/>
          <w:iCs/>
          <w:sz w:val="28"/>
        </w:rPr>
        <w:t>деятельностный</w:t>
      </w:r>
      <w:proofErr w:type="spellEnd"/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 подход к воспитанию и развитию ребенка средствами театра, где школьник выступает в роли то актёра, то музыканта, то художника, на практике узнаёт о том, что актёр – это одновременно и творец, и материал, и инструмент;</w:t>
      </w:r>
    </w:p>
    <w:p w:rsidR="000E0FA1" w:rsidRPr="00807A3A" w:rsidRDefault="000E0FA1" w:rsidP="000E0FA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807A3A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>принцип междисциплинарной интеграции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 – применим к смежным наукам (уроки литературы и музыки, литература и живопись, изобразительное искусство и технология, вокал и ритмика);</w:t>
      </w:r>
    </w:p>
    <w:p w:rsidR="0019722B" w:rsidRPr="000E0FA1" w:rsidRDefault="000E0FA1" w:rsidP="000E0FA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807A3A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 xml:space="preserve">принцип </w:t>
      </w:r>
      <w:proofErr w:type="spellStart"/>
      <w:r w:rsidRPr="00807A3A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>креативности</w:t>
      </w:r>
      <w:proofErr w:type="spellEnd"/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0E0FA1" w:rsidRPr="000E0FA1" w:rsidRDefault="000E0FA1" w:rsidP="000E0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FA1">
        <w:rPr>
          <w:rFonts w:ascii="Times New Roman" w:hAnsi="Times New Roman" w:cs="Times New Roman"/>
          <w:b/>
          <w:sz w:val="28"/>
          <w:szCs w:val="28"/>
        </w:rPr>
        <w:t>2.7. Список литературы.</w:t>
      </w:r>
    </w:p>
    <w:p w:rsidR="000E0FA1" w:rsidRPr="000E0FA1" w:rsidRDefault="000E0FA1" w:rsidP="000E0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FA1">
        <w:rPr>
          <w:rFonts w:ascii="Times New Roman" w:hAnsi="Times New Roman" w:cs="Times New Roman"/>
          <w:b/>
          <w:sz w:val="28"/>
          <w:szCs w:val="28"/>
        </w:rPr>
        <w:t>Литература для учителя:</w:t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sz w:val="28"/>
          <w:szCs w:val="28"/>
          <w:highlight w:val="white"/>
        </w:rPr>
        <w:t>1.</w:t>
      </w:r>
      <w:r w:rsidRPr="00807A3A"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Букатов В. М., Ершова А. П. Я иду на урок: Хрестоматия игровых       приемов обучения. - М.: </w:t>
      </w:r>
      <w:r w:rsidRPr="00807A3A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807A3A"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Первое сентября</w:t>
      </w:r>
      <w:r w:rsidRPr="00807A3A">
        <w:rPr>
          <w:rFonts w:ascii="Times New Roman" w:eastAsia="Times New Roman" w:hAnsi="Times New Roman" w:cs="Times New Roman"/>
          <w:sz w:val="28"/>
          <w:szCs w:val="28"/>
          <w:highlight w:val="white"/>
        </w:rPr>
        <w:t>», 2000.</w:t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sz w:val="28"/>
          <w:szCs w:val="28"/>
          <w:highlight w:val="white"/>
        </w:rPr>
        <w:t>2.</w:t>
      </w:r>
      <w:r w:rsidRPr="00807A3A"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Ганелин Е.Р. Программа обучения детей основам сценического </w:t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искусства </w:t>
      </w:r>
      <w:r w:rsidRPr="00807A3A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807A3A"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Школьный театр</w:t>
      </w:r>
      <w:r w:rsidRPr="00807A3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». </w:t>
      </w:r>
      <w:hyperlink r:id="rId6" w:history="1">
        <w:r w:rsidRPr="00807A3A">
          <w:rPr>
            <w:rFonts w:ascii="Times New Roman" w:eastAsia="Times New Roman" w:hAnsi="Times New Roman" w:cs="Times New Roman"/>
            <w:color w:val="0000FF"/>
            <w:sz w:val="28"/>
            <w:highlight w:val="white"/>
            <w:u w:val="single"/>
            <w:lang w:val="en-US"/>
          </w:rPr>
          <w:t>http</w:t>
        </w:r>
        <w:r w:rsidRPr="00807A3A">
          <w:rPr>
            <w:rFonts w:ascii="Times New Roman" w:eastAsia="Times New Roman" w:hAnsi="Times New Roman" w:cs="Times New Roman"/>
            <w:color w:val="0000FF"/>
            <w:sz w:val="28"/>
            <w:highlight w:val="white"/>
            <w:u w:val="single"/>
          </w:rPr>
          <w:t>://</w:t>
        </w:r>
        <w:r w:rsidRPr="00807A3A">
          <w:rPr>
            <w:rFonts w:ascii="Times New Roman" w:eastAsia="Times New Roman" w:hAnsi="Times New Roman" w:cs="Times New Roman"/>
            <w:color w:val="0000FF"/>
            <w:sz w:val="28"/>
            <w:highlight w:val="white"/>
            <w:u w:val="single"/>
            <w:lang w:val="en-US"/>
          </w:rPr>
          <w:t>www</w:t>
        </w:r>
        <w:r w:rsidRPr="00807A3A">
          <w:rPr>
            <w:rFonts w:ascii="Times New Roman" w:eastAsia="Times New Roman" w:hAnsi="Times New Roman" w:cs="Times New Roman"/>
            <w:color w:val="0000FF"/>
            <w:sz w:val="28"/>
            <w:highlight w:val="white"/>
            <w:u w:val="single"/>
          </w:rPr>
          <w:t>.</w:t>
        </w:r>
        <w:proofErr w:type="spellStart"/>
        <w:r w:rsidRPr="00807A3A">
          <w:rPr>
            <w:rFonts w:ascii="Times New Roman" w:eastAsia="Times New Roman" w:hAnsi="Times New Roman" w:cs="Times New Roman"/>
            <w:color w:val="0000FF"/>
            <w:sz w:val="28"/>
            <w:highlight w:val="white"/>
            <w:u w:val="single"/>
            <w:lang w:val="en-US"/>
          </w:rPr>
          <w:t>teatrbaby</w:t>
        </w:r>
        <w:proofErr w:type="spellEnd"/>
        <w:r w:rsidRPr="00807A3A">
          <w:rPr>
            <w:rFonts w:ascii="Times New Roman" w:eastAsia="Times New Roman" w:hAnsi="Times New Roman" w:cs="Times New Roman"/>
            <w:color w:val="0000FF"/>
            <w:sz w:val="28"/>
            <w:highlight w:val="white"/>
            <w:u w:val="single"/>
          </w:rPr>
          <w:t>.</w:t>
        </w:r>
        <w:proofErr w:type="spellStart"/>
        <w:r w:rsidRPr="00807A3A">
          <w:rPr>
            <w:rFonts w:ascii="Times New Roman" w:eastAsia="Times New Roman" w:hAnsi="Times New Roman" w:cs="Times New Roman"/>
            <w:color w:val="0000FF"/>
            <w:sz w:val="28"/>
            <w:highlight w:val="white"/>
            <w:u w:val="single"/>
            <w:lang w:val="en-US"/>
          </w:rPr>
          <w:t>ru</w:t>
        </w:r>
        <w:proofErr w:type="spellEnd"/>
        <w:r w:rsidRPr="00807A3A">
          <w:rPr>
            <w:rFonts w:ascii="Times New Roman" w:eastAsia="Times New Roman" w:hAnsi="Times New Roman" w:cs="Times New Roman"/>
            <w:color w:val="0000FF"/>
            <w:sz w:val="28"/>
            <w:highlight w:val="white"/>
            <w:u w:val="single"/>
          </w:rPr>
          <w:t>/</w:t>
        </w:r>
        <w:proofErr w:type="spellStart"/>
        <w:r w:rsidRPr="00807A3A">
          <w:rPr>
            <w:rFonts w:ascii="Times New Roman" w:eastAsia="Times New Roman" w:hAnsi="Times New Roman" w:cs="Times New Roman"/>
            <w:color w:val="0000FF"/>
            <w:sz w:val="28"/>
            <w:highlight w:val="white"/>
            <w:u w:val="single"/>
            <w:lang w:val="en-US"/>
          </w:rPr>
          <w:t>metod</w:t>
        </w:r>
        <w:proofErr w:type="spellEnd"/>
        <w:r w:rsidRPr="00807A3A">
          <w:rPr>
            <w:rFonts w:ascii="Times New Roman" w:eastAsia="Times New Roman" w:hAnsi="Times New Roman" w:cs="Times New Roman"/>
            <w:color w:val="0000FF"/>
            <w:sz w:val="28"/>
            <w:highlight w:val="white"/>
            <w:u w:val="single"/>
          </w:rPr>
          <w:t>_</w:t>
        </w:r>
        <w:proofErr w:type="spellStart"/>
        <w:r w:rsidRPr="00807A3A">
          <w:rPr>
            <w:rFonts w:ascii="Times New Roman" w:eastAsia="Times New Roman" w:hAnsi="Times New Roman" w:cs="Times New Roman"/>
            <w:color w:val="0000FF"/>
            <w:sz w:val="28"/>
            <w:highlight w:val="white"/>
            <w:u w:val="single"/>
            <w:lang w:val="en-US"/>
          </w:rPr>
          <w:t>metodika</w:t>
        </w:r>
        <w:proofErr w:type="spellEnd"/>
        <w:r w:rsidRPr="00807A3A">
          <w:rPr>
            <w:rFonts w:ascii="Times New Roman" w:eastAsia="Times New Roman" w:hAnsi="Times New Roman" w:cs="Times New Roman"/>
            <w:color w:val="0000FF"/>
            <w:sz w:val="28"/>
            <w:highlight w:val="white"/>
            <w:u w:val="single"/>
          </w:rPr>
          <w:t>.</w:t>
        </w:r>
        <w:proofErr w:type="spellStart"/>
        <w:r w:rsidRPr="00807A3A">
          <w:rPr>
            <w:rFonts w:ascii="Times New Roman" w:eastAsia="Times New Roman" w:hAnsi="Times New Roman" w:cs="Times New Roman"/>
            <w:color w:val="0000FF"/>
            <w:sz w:val="28"/>
            <w:highlight w:val="white"/>
            <w:u w:val="single"/>
            <w:lang w:val="en-US"/>
          </w:rPr>
          <w:t>htm</w:t>
        </w:r>
        <w:proofErr w:type="spellEnd"/>
      </w:hyperlink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color w:val="170E02"/>
          <w:sz w:val="28"/>
          <w:szCs w:val="28"/>
          <w:highlight w:val="white"/>
        </w:rPr>
        <w:t>3.</w:t>
      </w:r>
      <w:r w:rsidRPr="00807A3A">
        <w:rPr>
          <w:rFonts w:ascii="Calibri" w:eastAsia="Times New Roman" w:hAnsi="Calibri" w:cs="Calibri"/>
          <w:highlight w:val="white"/>
        </w:rPr>
        <w:t xml:space="preserve"> </w:t>
      </w:r>
      <w:r w:rsidRPr="00807A3A">
        <w:rPr>
          <w:rFonts w:ascii="Times New Roman CYR" w:eastAsia="Times New Roman" w:hAnsi="Times New Roman CYR" w:cs="Times New Roman CYR"/>
          <w:color w:val="170E02"/>
          <w:sz w:val="28"/>
          <w:szCs w:val="28"/>
          <w:highlight w:val="white"/>
        </w:rPr>
        <w:t xml:space="preserve">Генералов И.А. Театр. Пособие для дополнительного образования. </w:t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07A3A">
        <w:rPr>
          <w:rFonts w:ascii="Times New Roman" w:eastAsia="Times New Roman" w:hAnsi="Times New Roman" w:cs="Times New Roman"/>
          <w:color w:val="170E02"/>
          <w:sz w:val="28"/>
          <w:szCs w:val="28"/>
          <w:highlight w:val="white"/>
        </w:rPr>
        <w:t>2-</w:t>
      </w:r>
      <w:r w:rsidRPr="00807A3A">
        <w:rPr>
          <w:rFonts w:ascii="Times New Roman CYR" w:eastAsia="Times New Roman" w:hAnsi="Times New Roman CYR" w:cs="Times New Roman CYR"/>
          <w:color w:val="170E02"/>
          <w:sz w:val="28"/>
          <w:szCs w:val="28"/>
          <w:highlight w:val="white"/>
        </w:rPr>
        <w:t xml:space="preserve">й класс. 3-й класс. 4-й класс. – М.: </w:t>
      </w:r>
      <w:proofErr w:type="spellStart"/>
      <w:r w:rsidRPr="00807A3A">
        <w:rPr>
          <w:rFonts w:ascii="Times New Roman CYR" w:eastAsia="Times New Roman" w:hAnsi="Times New Roman CYR" w:cs="Times New Roman CYR"/>
          <w:color w:val="170E02"/>
          <w:sz w:val="28"/>
          <w:highlight w:val="white"/>
        </w:rPr>
        <w:t>Баласс</w:t>
      </w:r>
      <w:proofErr w:type="spellEnd"/>
      <w:r w:rsidRPr="00807A3A">
        <w:rPr>
          <w:rFonts w:ascii="Times New Roman CYR" w:eastAsia="Times New Roman" w:hAnsi="Times New Roman CYR" w:cs="Times New Roman CYR"/>
          <w:color w:val="170E02"/>
          <w:sz w:val="28"/>
          <w:szCs w:val="28"/>
          <w:highlight w:val="white"/>
        </w:rPr>
        <w:t>, 2009.</w:t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Григорьев Д.В. Внеурочная деятельность школьников. Методический конструктор: пособие для учителя /Д.В. Григорьев, П.В. Степанов. – М.: Просвещение, 2010.</w:t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Ершова А.П. Уроки театра на уроках в школе: Театральное обучение школьников I-XI классов. М., 1990.</w:t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sz w:val="28"/>
          <w:szCs w:val="28"/>
          <w:highlight w:val="white"/>
        </w:rPr>
        <w:t>6.</w:t>
      </w:r>
      <w:r w:rsidRPr="00807A3A"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Образовательная система </w:t>
      </w:r>
      <w:r w:rsidRPr="00807A3A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807A3A"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Школа 2100</w:t>
      </w:r>
      <w:r w:rsidRPr="00807A3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</w:t>
      </w:r>
      <w:r w:rsidRPr="00807A3A"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Сборник программ. Дошкольное образование. Начальная школа (Под научной редакцией Д.И. </w:t>
      </w:r>
      <w:proofErr w:type="spellStart"/>
      <w:r w:rsidRPr="00807A3A">
        <w:rPr>
          <w:rFonts w:ascii="Times New Roman CYR" w:eastAsia="Times New Roman" w:hAnsi="Times New Roman CYR" w:cs="Times New Roman CYR"/>
          <w:sz w:val="28"/>
          <w:highlight w:val="white"/>
        </w:rPr>
        <w:t>Фельдштейна</w:t>
      </w:r>
      <w:proofErr w:type="spellEnd"/>
      <w:r w:rsidRPr="00807A3A"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). М.: </w:t>
      </w:r>
      <w:proofErr w:type="spellStart"/>
      <w:r w:rsidRPr="00807A3A">
        <w:rPr>
          <w:rFonts w:ascii="Times New Roman CYR" w:eastAsia="Times New Roman" w:hAnsi="Times New Roman CYR" w:cs="Times New Roman CYR"/>
          <w:sz w:val="28"/>
          <w:highlight w:val="white"/>
        </w:rPr>
        <w:t>Баласс</w:t>
      </w:r>
      <w:proofErr w:type="spellEnd"/>
      <w:r w:rsidRPr="00807A3A"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, 2008.</w:t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Ладыженская Т.А. и др. Детская риторика в рассказах и рисунках: Учебная тетрадь для первоклассника. В 2-х ч. – М. Издательский дом. </w:t>
      </w:r>
      <w:proofErr w:type="spellStart"/>
      <w:r w:rsidRPr="00807A3A">
        <w:rPr>
          <w:rFonts w:ascii="Times New Roman CYR" w:eastAsia="Times New Roman" w:hAnsi="Times New Roman CYR" w:cs="Times New Roman CYR"/>
          <w:sz w:val="28"/>
          <w:szCs w:val="28"/>
        </w:rPr>
        <w:t>С-инфо</w:t>
      </w:r>
      <w:proofErr w:type="spellEnd"/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; Издательство </w:t>
      </w:r>
      <w:r w:rsidRPr="00807A3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07A3A">
        <w:rPr>
          <w:rFonts w:ascii="Times New Roman CYR" w:eastAsia="Times New Roman" w:hAnsi="Times New Roman CYR" w:cs="Times New Roman CYR"/>
          <w:sz w:val="28"/>
        </w:rPr>
        <w:t>Баласс</w:t>
      </w:r>
      <w:proofErr w:type="spellEnd"/>
      <w:r w:rsidRPr="00807A3A">
        <w:rPr>
          <w:rFonts w:ascii="Times New Roman" w:eastAsia="Times New Roman" w:hAnsi="Times New Roman" w:cs="Times New Roman"/>
          <w:sz w:val="28"/>
          <w:szCs w:val="28"/>
        </w:rPr>
        <w:t>», 2006.</w:t>
      </w:r>
    </w:p>
    <w:p w:rsidR="00807A3A" w:rsidRPr="00807A3A" w:rsidRDefault="00807A3A" w:rsidP="00807A3A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807A3A">
        <w:rPr>
          <w:rFonts w:ascii="Times New Roman CYR" w:eastAsia="Times New Roman" w:hAnsi="Times New Roman CYR" w:cs="Times New Roman CYR"/>
          <w:sz w:val="28"/>
        </w:rPr>
        <w:t>Похмельных</w:t>
      </w:r>
      <w:proofErr w:type="gramEnd"/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 А.А.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Образовательная программа 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07A3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Основы театрального      искусства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proofErr w:type="spellStart"/>
      <w:r w:rsidRPr="00807A3A">
        <w:rPr>
          <w:rFonts w:ascii="Times New Roman" w:eastAsia="Times New Roman" w:hAnsi="Times New Roman" w:cs="Times New Roman"/>
          <w:color w:val="000000"/>
          <w:sz w:val="28"/>
          <w:lang w:val="en-US"/>
        </w:rPr>
        <w:t>youthnet</w:t>
      </w:r>
      <w:proofErr w:type="spellEnd"/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807A3A">
        <w:rPr>
          <w:rFonts w:ascii="Times New Roman" w:eastAsia="Times New Roman" w:hAnsi="Times New Roman" w:cs="Times New Roman"/>
          <w:color w:val="000000"/>
          <w:sz w:val="28"/>
          <w:lang w:val="en-US"/>
        </w:rPr>
        <w:t>karelia</w:t>
      </w:r>
      <w:proofErr w:type="spellEnd"/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807A3A">
        <w:rPr>
          <w:rFonts w:ascii="Times New Roman" w:eastAsia="Times New Roman" w:hAnsi="Times New Roman" w:cs="Times New Roman"/>
          <w:color w:val="000000"/>
          <w:sz w:val="28"/>
          <w:lang w:val="en-US"/>
        </w:rPr>
        <w:t>ru</w:t>
      </w:r>
      <w:proofErr w:type="spellEnd"/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07A3A">
        <w:rPr>
          <w:rFonts w:ascii="Times New Roman" w:eastAsia="Times New Roman" w:hAnsi="Times New Roman" w:cs="Times New Roman"/>
          <w:color w:val="000000"/>
          <w:sz w:val="28"/>
          <w:lang w:val="en-US"/>
        </w:rPr>
        <w:t>dyts</w:t>
      </w:r>
      <w:proofErr w:type="spellEnd"/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programs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/2009/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tea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7A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</w:t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>Программы для внешкольных учреждений и общеобразовательных       школ. Художественные кружки. – М.: Просвещение, 1981.</w:t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10. </w:t>
      </w:r>
      <w:r w:rsidRPr="00807A3A">
        <w:rPr>
          <w:rFonts w:ascii="Times New Roman CYR" w:eastAsia="Times New Roman" w:hAnsi="Times New Roman CYR" w:cs="Times New Roman CYR"/>
          <w:sz w:val="28"/>
          <w:szCs w:val="28"/>
        </w:rPr>
        <w:t xml:space="preserve">Сборник детских скороговорок. </w:t>
      </w:r>
      <w:hyperlink r:id="rId7" w:history="1">
        <w:r w:rsidRPr="00807A3A">
          <w:rPr>
            <w:rFonts w:ascii="Times New Roman CYR" w:eastAsia="Times New Roman" w:hAnsi="Times New Roman CYR" w:cs="Times New Roman CYR"/>
            <w:color w:val="0000FF"/>
            <w:sz w:val="28"/>
            <w:u w:val="single"/>
          </w:rPr>
          <w:t>http://littlehuman.ru/393/</w:t>
        </w:r>
      </w:hyperlink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ab/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Calibri" w:eastAsia="Times New Roman" w:hAnsi="Calibri" w:cs="Calibri"/>
        </w:rPr>
        <w:t> </w:t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Calibri" w:eastAsia="Times New Roman" w:hAnsi="Calibri" w:cs="Calibri"/>
        </w:rPr>
        <w:t> </w:t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Calibri" w:eastAsia="Times New Roman" w:hAnsi="Calibri" w:cs="Calibri"/>
        </w:rPr>
        <w:t> </w:t>
      </w:r>
    </w:p>
    <w:p w:rsidR="00807A3A" w:rsidRPr="00807A3A" w:rsidRDefault="00807A3A" w:rsidP="00807A3A">
      <w:pPr>
        <w:autoSpaceDE w:val="0"/>
        <w:autoSpaceDN w:val="0"/>
        <w:adjustRightInd w:val="0"/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Calibri" w:eastAsia="Times New Roman" w:hAnsi="Calibri" w:cs="Calibri"/>
        </w:rPr>
        <w:t> </w:t>
      </w:r>
    </w:p>
    <w:p w:rsidR="00807A3A" w:rsidRPr="00807A3A" w:rsidRDefault="00807A3A" w:rsidP="0080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sz w:val="24"/>
          <w:szCs w:val="24"/>
        </w:rPr>
        <w:t> </w:t>
      </w:r>
    </w:p>
    <w:bookmarkEnd w:id="0"/>
    <w:p w:rsidR="008A69FF" w:rsidRDefault="008A69FF">
      <w:r>
        <w:br w:type="page"/>
      </w:r>
    </w:p>
    <w:p w:rsidR="00807A3A" w:rsidRDefault="002209D6">
      <w:hyperlink r:id="rId8" w:history="1">
        <w:r w:rsidR="008A69FF" w:rsidRPr="008A69FF">
          <w:rPr>
            <w:rStyle w:val="a3"/>
          </w:rPr>
          <w:t>Скачано с www.znanio.ru</w:t>
        </w:r>
      </w:hyperlink>
    </w:p>
    <w:sectPr w:rsidR="00807A3A" w:rsidSect="007C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5C03"/>
    <w:multiLevelType w:val="hybridMultilevel"/>
    <w:tmpl w:val="5114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26725"/>
    <w:multiLevelType w:val="hybridMultilevel"/>
    <w:tmpl w:val="D85E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C2B33"/>
    <w:multiLevelType w:val="hybridMultilevel"/>
    <w:tmpl w:val="E1F4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A3A"/>
    <w:rsid w:val="00000D48"/>
    <w:rsid w:val="000E0FA1"/>
    <w:rsid w:val="0013457A"/>
    <w:rsid w:val="00173B5C"/>
    <w:rsid w:val="0019722B"/>
    <w:rsid w:val="002209D6"/>
    <w:rsid w:val="00230084"/>
    <w:rsid w:val="002A0C78"/>
    <w:rsid w:val="002A67CD"/>
    <w:rsid w:val="003A5E72"/>
    <w:rsid w:val="0040275F"/>
    <w:rsid w:val="00582B93"/>
    <w:rsid w:val="005A2279"/>
    <w:rsid w:val="0065310C"/>
    <w:rsid w:val="007C2179"/>
    <w:rsid w:val="00807A3A"/>
    <w:rsid w:val="00895DC6"/>
    <w:rsid w:val="008A69FF"/>
    <w:rsid w:val="0095719E"/>
    <w:rsid w:val="0096507C"/>
    <w:rsid w:val="00994275"/>
    <w:rsid w:val="009D1C21"/>
    <w:rsid w:val="00B76E21"/>
    <w:rsid w:val="00C254D7"/>
    <w:rsid w:val="00C62A7B"/>
    <w:rsid w:val="00CA5B24"/>
    <w:rsid w:val="00CA6F62"/>
    <w:rsid w:val="00CC481F"/>
    <w:rsid w:val="00D94389"/>
    <w:rsid w:val="00DF447A"/>
    <w:rsid w:val="00E12045"/>
    <w:rsid w:val="00E75565"/>
    <w:rsid w:val="00F240EF"/>
    <w:rsid w:val="00F32E33"/>
    <w:rsid w:val="00F9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94389"/>
  </w:style>
  <w:style w:type="character" w:customStyle="1" w:styleId="grame">
    <w:name w:val="grame"/>
    <w:basedOn w:val="a0"/>
    <w:rsid w:val="00D94389"/>
  </w:style>
  <w:style w:type="character" w:styleId="a3">
    <w:name w:val="Hyperlink"/>
    <w:basedOn w:val="a0"/>
    <w:uiPriority w:val="99"/>
    <w:unhideWhenUsed/>
    <w:rsid w:val="00D943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389"/>
    <w:rPr>
      <w:color w:val="800080"/>
      <w:u w:val="single"/>
    </w:rPr>
  </w:style>
  <w:style w:type="paragraph" w:customStyle="1" w:styleId="Standard">
    <w:name w:val="Standard"/>
    <w:rsid w:val="00957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00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00D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7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c4">
    <w:name w:val="c4"/>
    <w:basedOn w:val="a"/>
    <w:rsid w:val="001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9722B"/>
  </w:style>
  <w:style w:type="paragraph" w:styleId="a7">
    <w:name w:val="List Paragraph"/>
    <w:basedOn w:val="a"/>
    <w:uiPriority w:val="34"/>
    <w:qFormat/>
    <w:rsid w:val="0019722B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9722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A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5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tlehuman.ru/3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baby.ru/metod_metodika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16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TeeN</cp:lastModifiedBy>
  <cp:revision>15</cp:revision>
  <cp:lastPrinted>2021-10-12T12:50:00Z</cp:lastPrinted>
  <dcterms:created xsi:type="dcterms:W3CDTF">2018-08-26T21:14:00Z</dcterms:created>
  <dcterms:modified xsi:type="dcterms:W3CDTF">2022-09-26T15:01:00Z</dcterms:modified>
</cp:coreProperties>
</file>