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78" w:rsidRPr="007C3E69" w:rsidRDefault="007C3E69" w:rsidP="002D1DF9">
      <w:pPr>
        <w:tabs>
          <w:tab w:val="left" w:pos="501"/>
          <w:tab w:val="left" w:pos="7075"/>
        </w:tabs>
        <w:spacing w:line="360" w:lineRule="auto"/>
        <w:ind w:right="125"/>
        <w:rPr>
          <w:sz w:val="24"/>
        </w:rPr>
      </w:pPr>
      <w:proofErr w:type="gramStart"/>
      <w:r w:rsidRPr="007C3E69">
        <w:rPr>
          <w:sz w:val="24"/>
        </w:rPr>
        <w:t>Принят</w:t>
      </w:r>
      <w:proofErr w:type="gramEnd"/>
      <w:r w:rsidRPr="007C3E69">
        <w:rPr>
          <w:sz w:val="24"/>
        </w:rPr>
        <w:t xml:space="preserve">  педагогическим советом</w:t>
      </w:r>
      <w:r>
        <w:rPr>
          <w:sz w:val="24"/>
        </w:rPr>
        <w:tab/>
        <w:t>Утвержден приказом по</w:t>
      </w:r>
    </w:p>
    <w:p w:rsidR="007C3E69" w:rsidRDefault="007C3E69" w:rsidP="002D1DF9">
      <w:pPr>
        <w:tabs>
          <w:tab w:val="left" w:pos="7075"/>
        </w:tabs>
        <w:spacing w:line="360" w:lineRule="auto"/>
      </w:pPr>
      <w:r>
        <w:tab/>
        <w:t>школе от «</w:t>
      </w:r>
      <w:r w:rsidR="00863AFC">
        <w:t>2» сентября 2024</w:t>
      </w:r>
      <w:r>
        <w:t>г.</w:t>
      </w:r>
    </w:p>
    <w:p w:rsidR="002D1DF9" w:rsidRDefault="002D1DF9" w:rsidP="002D1DF9">
      <w:pPr>
        <w:tabs>
          <w:tab w:val="left" w:pos="7075"/>
        </w:tabs>
        <w:spacing w:line="360" w:lineRule="auto"/>
      </w:pPr>
      <w:r>
        <w:t xml:space="preserve">                                                                                                       </w:t>
      </w:r>
      <w:r w:rsidR="00863AFC">
        <w:t xml:space="preserve">                          № </w:t>
      </w:r>
    </w:p>
    <w:p w:rsidR="007C3E69" w:rsidRDefault="002D1DF9" w:rsidP="002D1DF9">
      <w:pPr>
        <w:tabs>
          <w:tab w:val="left" w:pos="7075"/>
        </w:tabs>
        <w:spacing w:line="360" w:lineRule="auto"/>
      </w:pPr>
      <w:r>
        <w:t>От «3</w:t>
      </w:r>
      <w:r w:rsidR="00863AFC">
        <w:t>0</w:t>
      </w:r>
      <w:r>
        <w:t>» августа</w:t>
      </w:r>
      <w:r w:rsidR="007C3E69">
        <w:t xml:space="preserve"> 202</w:t>
      </w:r>
      <w:r w:rsidR="00863AFC">
        <w:t>4</w:t>
      </w:r>
      <w:r w:rsidR="007C3E69">
        <w:t>года</w:t>
      </w:r>
      <w:r w:rsidR="007C3E69">
        <w:tab/>
        <w:t>И.о</w:t>
      </w:r>
      <w:proofErr w:type="gramStart"/>
      <w:r w:rsidR="007C3E69">
        <w:t>.д</w:t>
      </w:r>
      <w:proofErr w:type="gramEnd"/>
      <w:r w:rsidR="007C3E69">
        <w:t>иректора ______</w:t>
      </w:r>
    </w:p>
    <w:p w:rsidR="007C3E69" w:rsidRDefault="002D1DF9" w:rsidP="002D1DF9">
      <w:pPr>
        <w:tabs>
          <w:tab w:val="left" w:pos="501"/>
          <w:tab w:val="left" w:pos="7075"/>
        </w:tabs>
        <w:spacing w:line="360" w:lineRule="auto"/>
      </w:pPr>
      <w:r>
        <w:t>Протокол №1</w:t>
      </w:r>
      <w:r w:rsidR="007C3E69">
        <w:tab/>
        <w:t>В.Л.Фурсова</w:t>
      </w:r>
    </w:p>
    <w:p w:rsidR="007C3E69" w:rsidRDefault="007C3E69" w:rsidP="002D1DF9"/>
    <w:p w:rsidR="007C3E69" w:rsidRDefault="007C3E69" w:rsidP="007C3E69"/>
    <w:p w:rsidR="007C3E69" w:rsidRPr="007C3E69" w:rsidRDefault="007C3E69" w:rsidP="007C3E69"/>
    <w:p w:rsidR="007C3E69" w:rsidRPr="007C3E69" w:rsidRDefault="007C3E69" w:rsidP="007C3E69"/>
    <w:p w:rsidR="007C3E69" w:rsidRPr="007C3E69" w:rsidRDefault="007C3E69" w:rsidP="007C3E69"/>
    <w:p w:rsidR="00863AFC" w:rsidRPr="00863AFC" w:rsidRDefault="00863AFC" w:rsidP="00863AFC">
      <w:pPr>
        <w:tabs>
          <w:tab w:val="left" w:pos="4057"/>
        </w:tabs>
        <w:spacing w:before="72" w:line="321" w:lineRule="exact"/>
        <w:jc w:val="both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Pr="00863AFC" w:rsidRDefault="00863AFC" w:rsidP="00863AFC">
      <w:pPr>
        <w:tabs>
          <w:tab w:val="left" w:pos="4057"/>
        </w:tabs>
        <w:spacing w:before="72" w:line="321" w:lineRule="exact"/>
        <w:jc w:val="center"/>
        <w:rPr>
          <w:b/>
          <w:sz w:val="44"/>
          <w:szCs w:val="44"/>
        </w:rPr>
      </w:pPr>
      <w:r w:rsidRPr="00863AFC">
        <w:rPr>
          <w:b/>
          <w:sz w:val="44"/>
          <w:szCs w:val="44"/>
        </w:rPr>
        <w:t>Программа дополнительного образования</w:t>
      </w:r>
    </w:p>
    <w:p w:rsidR="00863AFC" w:rsidRDefault="00863AFC" w:rsidP="00863AFC">
      <w:pPr>
        <w:tabs>
          <w:tab w:val="left" w:pos="4057"/>
        </w:tabs>
        <w:spacing w:before="72" w:line="321" w:lineRule="exact"/>
        <w:jc w:val="center"/>
        <w:rPr>
          <w:b/>
          <w:sz w:val="44"/>
          <w:szCs w:val="44"/>
        </w:rPr>
      </w:pPr>
      <w:r w:rsidRPr="00863AFC">
        <w:rPr>
          <w:b/>
          <w:sz w:val="44"/>
          <w:szCs w:val="44"/>
        </w:rPr>
        <w:t>1-9 класс</w:t>
      </w:r>
    </w:p>
    <w:p w:rsidR="00863AFC" w:rsidRPr="00863AFC" w:rsidRDefault="00863AFC" w:rsidP="00863AFC">
      <w:pPr>
        <w:tabs>
          <w:tab w:val="left" w:pos="4057"/>
        </w:tabs>
        <w:spacing w:before="72" w:line="321" w:lineRule="exact"/>
        <w:jc w:val="center"/>
        <w:rPr>
          <w:b/>
          <w:sz w:val="44"/>
          <w:szCs w:val="44"/>
        </w:rPr>
      </w:pPr>
      <w:r w:rsidRPr="00863AFC">
        <w:rPr>
          <w:b/>
          <w:sz w:val="44"/>
          <w:szCs w:val="44"/>
        </w:rPr>
        <w:t>202</w:t>
      </w:r>
      <w:r>
        <w:rPr>
          <w:b/>
          <w:sz w:val="44"/>
          <w:szCs w:val="44"/>
        </w:rPr>
        <w:t>4</w:t>
      </w:r>
      <w:r w:rsidRPr="00863AFC">
        <w:rPr>
          <w:b/>
          <w:sz w:val="44"/>
          <w:szCs w:val="44"/>
        </w:rPr>
        <w:t>-202</w:t>
      </w:r>
      <w:r>
        <w:rPr>
          <w:b/>
          <w:sz w:val="44"/>
          <w:szCs w:val="44"/>
        </w:rPr>
        <w:t>5</w:t>
      </w:r>
      <w:r w:rsidRPr="00863AFC">
        <w:rPr>
          <w:b/>
          <w:sz w:val="44"/>
          <w:szCs w:val="44"/>
        </w:rPr>
        <w:t xml:space="preserve"> учебный год</w:t>
      </w:r>
    </w:p>
    <w:p w:rsidR="00863AFC" w:rsidRP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44"/>
          <w:szCs w:val="44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63AFC" w:rsidRDefault="00863AFC" w:rsidP="00863AFC">
      <w:pPr>
        <w:pStyle w:val="a4"/>
        <w:tabs>
          <w:tab w:val="left" w:pos="4057"/>
        </w:tabs>
        <w:spacing w:before="72" w:line="321" w:lineRule="exact"/>
        <w:ind w:left="4188" w:firstLine="0"/>
        <w:jc w:val="center"/>
        <w:rPr>
          <w:b/>
          <w:sz w:val="28"/>
        </w:rPr>
      </w:pPr>
    </w:p>
    <w:p w:rsidR="00873878" w:rsidRDefault="00211D0E">
      <w:pPr>
        <w:pStyle w:val="a4"/>
        <w:numPr>
          <w:ilvl w:val="0"/>
          <w:numId w:val="4"/>
        </w:numPr>
        <w:tabs>
          <w:tab w:val="left" w:pos="4057"/>
        </w:tabs>
        <w:spacing w:before="72" w:line="321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863AFC">
        <w:rPr>
          <w:b/>
          <w:sz w:val="28"/>
        </w:rPr>
        <w:t xml:space="preserve"> </w:t>
      </w:r>
      <w:r>
        <w:rPr>
          <w:b/>
          <w:sz w:val="28"/>
        </w:rPr>
        <w:t>записка</w:t>
      </w:r>
    </w:p>
    <w:p w:rsidR="00873878" w:rsidRDefault="00211D0E" w:rsidP="002E6311">
      <w:pPr>
        <w:pStyle w:val="a3"/>
        <w:ind w:right="126" w:firstLine="566"/>
        <w:jc w:val="left"/>
      </w:pPr>
      <w:r>
        <w:t>Учебный план дополнитель</w:t>
      </w:r>
      <w:r w:rsidR="00C77DCE">
        <w:t>ного образо</w:t>
      </w:r>
      <w:r w:rsidR="002E6311">
        <w:t xml:space="preserve">вания детей МКОУ «Нагольненская </w:t>
      </w:r>
      <w:r w:rsidR="00C77DCE">
        <w:t>ООШ</w:t>
      </w:r>
      <w:proofErr w:type="gramStart"/>
      <w:r>
        <w:t>»н</w:t>
      </w:r>
      <w:proofErr w:type="gramEnd"/>
      <w:r>
        <w:t>а</w:t>
      </w:r>
      <w:r w:rsidR="004130A5">
        <w:t>202</w:t>
      </w:r>
      <w:r w:rsidR="00863AFC">
        <w:t>4</w:t>
      </w:r>
      <w:r w:rsidR="004130A5">
        <w:t>-202</w:t>
      </w:r>
      <w:r w:rsidR="00863AFC">
        <w:t xml:space="preserve">5 </w:t>
      </w:r>
      <w:proofErr w:type="spellStart"/>
      <w:r>
        <w:t>учебныйгодразработанвсоответствиисоследующими</w:t>
      </w:r>
      <w:proofErr w:type="spellEnd"/>
      <w:r>
        <w:t xml:space="preserve"> </w:t>
      </w:r>
      <w:proofErr w:type="spellStart"/>
      <w:r>
        <w:t>нормативнымидокументами</w:t>
      </w:r>
      <w:proofErr w:type="spellEnd"/>
      <w:r>
        <w:t>:</w:t>
      </w:r>
    </w:p>
    <w:p w:rsidR="00873878" w:rsidRDefault="00E03730">
      <w:pPr>
        <w:pStyle w:val="a4"/>
        <w:numPr>
          <w:ilvl w:val="0"/>
          <w:numId w:val="3"/>
        </w:numPr>
        <w:tabs>
          <w:tab w:val="left" w:pos="970"/>
        </w:tabs>
        <w:ind w:right="130"/>
        <w:rPr>
          <w:sz w:val="28"/>
        </w:rPr>
      </w:pPr>
      <w:hyperlink r:id="rId6">
        <w:r w:rsidR="00211D0E">
          <w:rPr>
            <w:sz w:val="28"/>
          </w:rPr>
          <w:t>ФЗ№273от29.12.2012"ОбобразованиивРФ"</w:t>
        </w:r>
        <w:proofErr w:type="gramStart"/>
        <w:r w:rsidR="00211D0E">
          <w:rPr>
            <w:sz w:val="28"/>
          </w:rPr>
          <w:t>.С</w:t>
        </w:r>
        <w:proofErr w:type="gramEnd"/>
        <w:r w:rsidR="00211D0E">
          <w:rPr>
            <w:sz w:val="28"/>
          </w:rPr>
          <w:t>татья12.</w:t>
        </w:r>
      </w:hyperlink>
      <w:hyperlink r:id="rId7">
        <w:r w:rsidR="00211D0E">
          <w:rPr>
            <w:sz w:val="28"/>
          </w:rPr>
          <w:t>Образовательные программы. Статья 13. Общие требования к реализации</w:t>
        </w:r>
      </w:hyperlink>
      <w:hyperlink r:id="rId8">
        <w:r w:rsidR="00211D0E">
          <w:rPr>
            <w:sz w:val="28"/>
          </w:rPr>
          <w:t>образовательныхпрограмм</w:t>
        </w:r>
      </w:hyperlink>
      <w:r w:rsidR="00211D0E">
        <w:rPr>
          <w:sz w:val="28"/>
        </w:rPr>
        <w:t>,</w:t>
      </w:r>
    </w:p>
    <w:p w:rsidR="00873878" w:rsidRDefault="00E03730">
      <w:pPr>
        <w:pStyle w:val="a4"/>
        <w:numPr>
          <w:ilvl w:val="0"/>
          <w:numId w:val="3"/>
        </w:numPr>
        <w:tabs>
          <w:tab w:val="left" w:pos="970"/>
        </w:tabs>
        <w:ind w:right="132"/>
        <w:rPr>
          <w:sz w:val="28"/>
        </w:rPr>
      </w:pPr>
      <w:hyperlink r:id="rId9">
        <w:r w:rsidR="00211D0E">
          <w:rPr>
            <w:sz w:val="28"/>
          </w:rPr>
          <w:t>ФЗ №273 от 29.12.2012 "Об образовании в РФ". Статья 16. Реализация</w:t>
        </w:r>
      </w:hyperlink>
      <w:hyperlink r:id="rId10">
        <w:r w:rsidR="00211D0E">
          <w:rPr>
            <w:sz w:val="28"/>
          </w:rPr>
          <w:t>образовательныхпрограммсприменениемэлектронногообученияи</w:t>
        </w:r>
      </w:hyperlink>
      <w:hyperlink r:id="rId11">
        <w:r w:rsidR="00211D0E">
          <w:rPr>
            <w:sz w:val="28"/>
          </w:rPr>
          <w:t>дистанционныхобразовательныхтехнологий</w:t>
        </w:r>
      </w:hyperlink>
      <w:r w:rsidR="00211D0E">
        <w:rPr>
          <w:sz w:val="28"/>
        </w:rPr>
        <w:t>,</w:t>
      </w:r>
    </w:p>
    <w:p w:rsidR="00873878" w:rsidRDefault="00E03730">
      <w:pPr>
        <w:pStyle w:val="a4"/>
        <w:numPr>
          <w:ilvl w:val="0"/>
          <w:numId w:val="3"/>
        </w:numPr>
        <w:tabs>
          <w:tab w:val="left" w:pos="970"/>
        </w:tabs>
        <w:ind w:right="132"/>
        <w:rPr>
          <w:sz w:val="28"/>
        </w:rPr>
      </w:pPr>
      <w:hyperlink r:id="rId12">
        <w:r w:rsidR="00211D0E">
          <w:rPr>
            <w:sz w:val="28"/>
          </w:rPr>
          <w:t>ФЗ №273 от 29.12.2012 "Об образовании в РФ". Статья 34. Основные</w:t>
        </w:r>
      </w:hyperlink>
      <w:hyperlink r:id="rId13">
        <w:r w:rsidR="00211D0E">
          <w:rPr>
            <w:sz w:val="28"/>
          </w:rPr>
          <w:t>праваобучающихсяимерыихсоциальнойподдержкиистимулирования</w:t>
        </w:r>
      </w:hyperlink>
      <w:r w:rsidR="00211D0E">
        <w:rPr>
          <w:sz w:val="28"/>
        </w:rPr>
        <w:t>,</w:t>
      </w:r>
    </w:p>
    <w:p w:rsidR="00873878" w:rsidRDefault="00E03730">
      <w:pPr>
        <w:pStyle w:val="a4"/>
        <w:numPr>
          <w:ilvl w:val="0"/>
          <w:numId w:val="3"/>
        </w:numPr>
        <w:tabs>
          <w:tab w:val="left" w:pos="970"/>
        </w:tabs>
        <w:ind w:right="130"/>
        <w:rPr>
          <w:sz w:val="28"/>
        </w:rPr>
      </w:pPr>
      <w:hyperlink r:id="rId14">
        <w:r w:rsidR="00211D0E">
          <w:rPr>
            <w:sz w:val="28"/>
          </w:rPr>
          <w:t>ФЗ№273от29.12.2012"ОбобразованиивРФ"</w:t>
        </w:r>
        <w:proofErr w:type="gramStart"/>
        <w:r w:rsidR="00211D0E">
          <w:rPr>
            <w:sz w:val="28"/>
          </w:rPr>
          <w:t>.С</w:t>
        </w:r>
        <w:proofErr w:type="gramEnd"/>
        <w:r w:rsidR="00211D0E">
          <w:rPr>
            <w:sz w:val="28"/>
          </w:rPr>
          <w:t>татья75.</w:t>
        </w:r>
      </w:hyperlink>
      <w:hyperlink r:id="rId15">
        <w:r w:rsidR="00211D0E">
          <w:rPr>
            <w:sz w:val="28"/>
          </w:rPr>
          <w:t>Дополнительноеобразование детейи взрослых</w:t>
        </w:r>
      </w:hyperlink>
      <w:r w:rsidR="00211D0E">
        <w:rPr>
          <w:sz w:val="28"/>
        </w:rPr>
        <w:t>,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spacing w:line="343" w:lineRule="exact"/>
        <w:rPr>
          <w:sz w:val="28"/>
        </w:rPr>
      </w:pPr>
      <w:r>
        <w:rPr>
          <w:sz w:val="28"/>
        </w:rPr>
        <w:t>ПриказМинистерстваобразованияинаукиРФот9ноября2018г.N196</w:t>
      </w:r>
    </w:p>
    <w:p w:rsidR="00873878" w:rsidRDefault="00211D0E">
      <w:pPr>
        <w:pStyle w:val="a3"/>
        <w:ind w:left="969" w:right="131"/>
      </w:pPr>
      <w:r>
        <w:t>«Об утверждении порядка организации и осуществления образовательнойдеятельностиподополнительнымобщеобразовательнымпрограммам»,</w:t>
      </w:r>
    </w:p>
    <w:p w:rsidR="00873878" w:rsidRDefault="00E03730">
      <w:pPr>
        <w:pStyle w:val="a4"/>
        <w:numPr>
          <w:ilvl w:val="0"/>
          <w:numId w:val="3"/>
        </w:numPr>
        <w:tabs>
          <w:tab w:val="left" w:pos="970"/>
        </w:tabs>
        <w:ind w:right="125"/>
        <w:rPr>
          <w:sz w:val="28"/>
        </w:rPr>
      </w:pPr>
      <w:hyperlink r:id="rId16">
        <w:r w:rsidR="00211D0E">
          <w:rPr>
            <w:sz w:val="28"/>
          </w:rPr>
          <w:t xml:space="preserve">Письмо Департамента молодежной политики, воспитания и </w:t>
        </w:r>
        <w:proofErr w:type="spellStart"/>
        <w:r w:rsidR="00211D0E">
          <w:rPr>
            <w:sz w:val="28"/>
          </w:rPr>
          <w:t>социальной</w:t>
        </w:r>
      </w:hyperlink>
      <w:hyperlink r:id="rId17">
        <w:r w:rsidR="00211D0E">
          <w:rPr>
            <w:sz w:val="28"/>
          </w:rPr>
          <w:t>поддержки</w:t>
        </w:r>
        <w:proofErr w:type="spellEnd"/>
        <w:r w:rsidR="00211D0E">
          <w:rPr>
            <w:sz w:val="28"/>
          </w:rPr>
          <w:t xml:space="preserve"> детей </w:t>
        </w:r>
        <w:proofErr w:type="spellStart"/>
        <w:r w:rsidR="00211D0E">
          <w:rPr>
            <w:sz w:val="28"/>
          </w:rPr>
          <w:t>Минобрнауки</w:t>
        </w:r>
        <w:proofErr w:type="spellEnd"/>
        <w:r w:rsidR="00211D0E">
          <w:rPr>
            <w:sz w:val="28"/>
          </w:rPr>
          <w:t xml:space="preserve"> РФ от 11.12.2006 № 06-1844 "Примерные</w:t>
        </w:r>
      </w:hyperlink>
      <w:hyperlink r:id="rId18">
        <w:r w:rsidR="00211D0E">
          <w:rPr>
            <w:sz w:val="28"/>
          </w:rPr>
          <w:t>требованиякпрограммамдополнительногообразования детей"</w:t>
        </w:r>
      </w:hyperlink>
      <w:r w:rsidR="00211D0E">
        <w:rPr>
          <w:sz w:val="28"/>
        </w:rPr>
        <w:t>,</w:t>
      </w:r>
    </w:p>
    <w:p w:rsidR="00873878" w:rsidRDefault="00E03730">
      <w:pPr>
        <w:pStyle w:val="a4"/>
        <w:numPr>
          <w:ilvl w:val="0"/>
          <w:numId w:val="3"/>
        </w:numPr>
        <w:tabs>
          <w:tab w:val="left" w:pos="970"/>
        </w:tabs>
        <w:ind w:right="120"/>
        <w:rPr>
          <w:sz w:val="28"/>
        </w:rPr>
      </w:pPr>
      <w:hyperlink r:id="rId19">
        <w:r w:rsidR="00211D0E">
          <w:rPr>
            <w:sz w:val="28"/>
          </w:rPr>
          <w:t>ПостановлениеГлавногогосударственногосанитарноговрачаРФот</w:t>
        </w:r>
      </w:hyperlink>
      <w:hyperlink r:id="rId20">
        <w:r w:rsidR="00211D0E">
          <w:rPr>
            <w:sz w:val="28"/>
          </w:rPr>
          <w:t>04.07.2014№41"ОбутвержденииСанПиН2.4.4.3172-14"Санитарн</w:t>
        </w:r>
        <w:proofErr w:type="gramStart"/>
        <w:r w:rsidR="00211D0E">
          <w:rPr>
            <w:sz w:val="28"/>
          </w:rPr>
          <w:t>о-</w:t>
        </w:r>
        <w:proofErr w:type="gramEnd"/>
      </w:hyperlink>
      <w:hyperlink r:id="rId21">
        <w:r w:rsidR="00211D0E">
          <w:rPr>
            <w:sz w:val="28"/>
          </w:rPr>
          <w:t>эпидемиологическиетребованиякустройству,содержаниюи</w:t>
        </w:r>
      </w:hyperlink>
      <w:hyperlink r:id="rId22">
        <w:r w:rsidR="00211D0E">
          <w:rPr>
            <w:sz w:val="28"/>
          </w:rPr>
          <w:t>организациирежимаработыобразовательныхорганизаций</w:t>
        </w:r>
      </w:hyperlink>
      <w:hyperlink r:id="rId23">
        <w:r w:rsidR="00211D0E">
          <w:rPr>
            <w:sz w:val="28"/>
          </w:rPr>
          <w:t>дополнительного</w:t>
        </w:r>
      </w:hyperlink>
      <w:r w:rsidR="00211D0E">
        <w:rPr>
          <w:sz w:val="28"/>
        </w:rPr>
        <w:t>образования".</w:t>
      </w:r>
    </w:p>
    <w:p w:rsidR="00873878" w:rsidRDefault="00211D0E">
      <w:pPr>
        <w:pStyle w:val="a3"/>
        <w:ind w:right="122" w:firstLine="566"/>
      </w:pPr>
      <w:r>
        <w:t>Учебный план дополнительного образования разработан на основе учетаинтересовучащихсяисучетомпрофессиональногопотенциалапедагогическогоколлектива</w:t>
      </w:r>
      <w:proofErr w:type="gramStart"/>
      <w:r>
        <w:t>,о</w:t>
      </w:r>
      <w:proofErr w:type="gramEnd"/>
      <w:r>
        <w:t>тражаетцелиизадачиобразованияивоспитаниявшколе,направленныенаразвитиеиндивидуальныхвозможностейи способностей ученика.</w:t>
      </w:r>
    </w:p>
    <w:p w:rsidR="00873878" w:rsidRDefault="00211D0E">
      <w:pPr>
        <w:pStyle w:val="a3"/>
        <w:ind w:right="126" w:firstLine="566"/>
      </w:pPr>
      <w:r>
        <w:t>Обучениедетейосуществляетсянаосноведополнительныхобщеобразовательныхпрограмм</w:t>
      </w:r>
      <w:proofErr w:type="gramStart"/>
      <w:r>
        <w:t>.П</w:t>
      </w:r>
      <w:proofErr w:type="gramEnd"/>
      <w:r>
        <w:t>рограммы,адаптированныепедагогом,имеют личностный характер и учитывают потребности детей, их родителей,социальнойсреды вцелом.</w:t>
      </w:r>
    </w:p>
    <w:p w:rsidR="00873878" w:rsidRDefault="00211D0E">
      <w:pPr>
        <w:pStyle w:val="a3"/>
        <w:ind w:right="124" w:firstLine="566"/>
      </w:pPr>
      <w:r>
        <w:rPr>
          <w:b/>
        </w:rPr>
        <w:t xml:space="preserve">Целью </w:t>
      </w:r>
      <w:r>
        <w:t>являются выявление и развитие способностей каждого ребенка,формирование духовно богатой, свободной, физически здоровой, творческимыслящейличности,обладающейпрочнымибазовымизнаниями,ориентированнойнавысокиенравственныеценности,способнойвпоследствиинаучастиевразвитииобщества</w:t>
      </w:r>
      <w:proofErr w:type="gramStart"/>
      <w:r>
        <w:t>.Э</w:t>
      </w:r>
      <w:proofErr w:type="gramEnd"/>
      <w:r>
        <w:t>тацельреализуетсянаосновевведениявпроцессдополнительногообразованияпрограмм,имеющих</w:t>
      </w:r>
      <w:r>
        <w:rPr>
          <w:color w:val="181818"/>
        </w:rPr>
        <w:t>техническую,художественную,физкультурно-спортивную,туристско-краеведческую,социально-педагогическую,естественнонаучную</w:t>
      </w:r>
      <w:r>
        <w:t>направленности, и внедрения современных методик обучения и воспитаниядетейихуменийи навыков.</w:t>
      </w:r>
    </w:p>
    <w:p w:rsidR="00873878" w:rsidRDefault="00873878">
      <w:pPr>
        <w:sectPr w:rsidR="00873878">
          <w:pgSz w:w="11910" w:h="16840"/>
          <w:pgMar w:top="1040" w:right="720" w:bottom="280" w:left="1160" w:header="720" w:footer="720" w:gutter="0"/>
          <w:cols w:space="720"/>
        </w:sectPr>
      </w:pPr>
    </w:p>
    <w:p w:rsidR="00873878" w:rsidRDefault="00211D0E">
      <w:pPr>
        <w:pStyle w:val="a3"/>
        <w:spacing w:before="67" w:line="242" w:lineRule="auto"/>
        <w:ind w:right="133" w:firstLine="566"/>
      </w:pPr>
      <w:r>
        <w:lastRenderedPageBreak/>
        <w:t xml:space="preserve">Представленныйвариантучебногопланаориентированнарешениеследующих </w:t>
      </w:r>
      <w:r>
        <w:rPr>
          <w:b/>
        </w:rPr>
        <w:t>задач</w:t>
      </w:r>
      <w:r>
        <w:t>: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spacing w:line="337" w:lineRule="exact"/>
        <w:rPr>
          <w:sz w:val="28"/>
        </w:rPr>
      </w:pPr>
      <w:r>
        <w:rPr>
          <w:spacing w:val="-6"/>
          <w:sz w:val="28"/>
        </w:rPr>
        <w:t>обеспечениегарантийправаребенка</w:t>
      </w:r>
      <w:r>
        <w:rPr>
          <w:spacing w:val="-5"/>
          <w:sz w:val="28"/>
        </w:rPr>
        <w:t>надополнительноеобразование;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ind w:right="121"/>
        <w:rPr>
          <w:sz w:val="28"/>
        </w:rPr>
      </w:pPr>
      <w:r>
        <w:rPr>
          <w:sz w:val="28"/>
        </w:rPr>
        <w:t>творческоеразвитиеличностииреализациясэтойцельюпрограммдополнительного образования в интересах личности ребенка, общества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осударства;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spacing w:line="342" w:lineRule="exact"/>
        <w:rPr>
          <w:sz w:val="28"/>
        </w:rPr>
      </w:pPr>
      <w:r>
        <w:rPr>
          <w:spacing w:val="-6"/>
          <w:sz w:val="28"/>
        </w:rPr>
        <w:t>развитиемотивацииличности</w:t>
      </w:r>
      <w:r>
        <w:rPr>
          <w:spacing w:val="-5"/>
          <w:sz w:val="28"/>
        </w:rPr>
        <w:t>кпознаниюитворчеству;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ind w:right="120"/>
        <w:rPr>
          <w:sz w:val="28"/>
        </w:rPr>
      </w:pPr>
      <w:r>
        <w:rPr>
          <w:sz w:val="28"/>
        </w:rPr>
        <w:t>формирование общей культуры личности обучающихся, их адаптация кжизнивобществе;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spacing w:line="340" w:lineRule="exact"/>
        <w:rPr>
          <w:sz w:val="28"/>
        </w:rPr>
      </w:pPr>
      <w:r>
        <w:rPr>
          <w:spacing w:val="-6"/>
          <w:sz w:val="28"/>
        </w:rPr>
        <w:t>организациясодержательногодосуга;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ind w:right="122"/>
        <w:rPr>
          <w:sz w:val="28"/>
        </w:rPr>
      </w:pPr>
      <w:r>
        <w:rPr>
          <w:spacing w:val="-2"/>
          <w:sz w:val="28"/>
        </w:rPr>
        <w:t xml:space="preserve">обеспечение необходимых условий </w:t>
      </w:r>
      <w:r>
        <w:rPr>
          <w:spacing w:val="-1"/>
          <w:sz w:val="28"/>
        </w:rPr>
        <w:t>для личностного развития, укрепления</w:t>
      </w:r>
      <w:r>
        <w:rPr>
          <w:spacing w:val="-6"/>
          <w:sz w:val="28"/>
        </w:rPr>
        <w:t>здоровья</w:t>
      </w:r>
      <w:proofErr w:type="gramStart"/>
      <w:r>
        <w:rPr>
          <w:spacing w:val="-6"/>
          <w:sz w:val="28"/>
        </w:rPr>
        <w:t>,п</w:t>
      </w:r>
      <w:proofErr w:type="gramEnd"/>
      <w:r>
        <w:rPr>
          <w:spacing w:val="-6"/>
          <w:sz w:val="28"/>
        </w:rPr>
        <w:t>рофессиональногосамоопределенияитворческого</w:t>
      </w:r>
      <w:r>
        <w:rPr>
          <w:spacing w:val="-5"/>
          <w:sz w:val="28"/>
        </w:rPr>
        <w:t>трудадетей;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970"/>
        </w:tabs>
        <w:ind w:right="122"/>
        <w:rPr>
          <w:sz w:val="28"/>
        </w:rPr>
      </w:pPr>
      <w:r>
        <w:rPr>
          <w:sz w:val="28"/>
        </w:rPr>
        <w:t>формирование и развитие нравственной, самостоятельной, творческой ифизическиздоровойличностиучащихся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вободноадаптирующихсявсовременномобществеиприумножающихкультурноенаследиестраны.</w:t>
      </w:r>
    </w:p>
    <w:p w:rsidR="00873878" w:rsidRDefault="00211D0E">
      <w:pPr>
        <w:pStyle w:val="a3"/>
        <w:spacing w:line="242" w:lineRule="auto"/>
        <w:ind w:right="132" w:firstLine="566"/>
      </w:pPr>
      <w:r>
        <w:t>Однимизусловийвыполненияданнойзадачиявляетсяинтеграцияосновного идополнительногообразования.</w:t>
      </w:r>
    </w:p>
    <w:p w:rsidR="00873878" w:rsidRDefault="00211D0E">
      <w:pPr>
        <w:pStyle w:val="a3"/>
        <w:ind w:right="122" w:firstLine="566"/>
      </w:pPr>
      <w:r>
        <w:t xml:space="preserve">Дополнительные образовательные программы и услуги реализуются винтересах личности, общества и государства. Дополнительное образование </w:t>
      </w:r>
      <w:proofErr w:type="gramStart"/>
      <w:r>
        <w:t>-э</w:t>
      </w:r>
      <w:proofErr w:type="gramEnd"/>
      <w:r>
        <w:t>тотакаясфера деятельности,котораядаётвозможностьдетям развиватьтворческие способности, воспитывать в себе такие качества, как активность,свободавзглядовисуждений,ответственность,увлечённостьимногоедругое.</w:t>
      </w:r>
    </w:p>
    <w:p w:rsidR="00873878" w:rsidRDefault="00211D0E">
      <w:pPr>
        <w:pStyle w:val="11"/>
        <w:numPr>
          <w:ilvl w:val="0"/>
          <w:numId w:val="4"/>
        </w:numPr>
        <w:tabs>
          <w:tab w:val="left" w:pos="2861"/>
        </w:tabs>
        <w:spacing w:line="320" w:lineRule="exact"/>
        <w:ind w:left="2861"/>
        <w:jc w:val="both"/>
      </w:pPr>
      <w:r>
        <w:t>Переченьдокументов</w:t>
      </w:r>
      <w:proofErr w:type="gramStart"/>
      <w:r>
        <w:t>,р</w:t>
      </w:r>
      <w:proofErr w:type="gramEnd"/>
      <w:r>
        <w:t>егламентирующих</w:t>
      </w:r>
    </w:p>
    <w:p w:rsidR="00873878" w:rsidRDefault="00211D0E">
      <w:pPr>
        <w:ind w:left="3468" w:right="1176" w:hanging="1523"/>
        <w:jc w:val="both"/>
        <w:rPr>
          <w:b/>
          <w:sz w:val="28"/>
        </w:rPr>
      </w:pPr>
      <w:r>
        <w:rPr>
          <w:b/>
          <w:sz w:val="28"/>
        </w:rPr>
        <w:t>деятельность образовательного учреждения в областидополнительног</w:t>
      </w:r>
      <w:r w:rsidR="002E6311">
        <w:rPr>
          <w:b/>
          <w:sz w:val="28"/>
        </w:rPr>
        <w:t xml:space="preserve">о </w:t>
      </w:r>
      <w:r>
        <w:rPr>
          <w:b/>
          <w:sz w:val="28"/>
        </w:rPr>
        <w:t>образования</w:t>
      </w:r>
    </w:p>
    <w:p w:rsidR="00873878" w:rsidRDefault="00211D0E">
      <w:pPr>
        <w:pStyle w:val="a4"/>
        <w:numPr>
          <w:ilvl w:val="0"/>
          <w:numId w:val="2"/>
        </w:numPr>
        <w:tabs>
          <w:tab w:val="left" w:pos="826"/>
        </w:tabs>
        <w:ind w:right="125"/>
        <w:jc w:val="both"/>
        <w:rPr>
          <w:sz w:val="28"/>
        </w:rPr>
      </w:pPr>
      <w:r>
        <w:rPr>
          <w:sz w:val="28"/>
        </w:rPr>
        <w:t>ДополнительнаяобщеобразовательнаяпрограммадополнительнаяобщеобразвивающаяпрограммаОбразовательнаяпрограммадополнительногообразованиядетейМКОУ</w:t>
      </w:r>
      <w:proofErr w:type="gramStart"/>
      <w:r>
        <w:rPr>
          <w:sz w:val="28"/>
        </w:rPr>
        <w:t>«</w:t>
      </w:r>
      <w:r w:rsidR="00C77DCE">
        <w:rPr>
          <w:sz w:val="28"/>
        </w:rPr>
        <w:t>Н</w:t>
      </w:r>
      <w:proofErr w:type="gramEnd"/>
      <w:r w:rsidR="00C77DCE">
        <w:rPr>
          <w:sz w:val="28"/>
        </w:rPr>
        <w:t>агольненская ООШ</w:t>
      </w:r>
      <w:r>
        <w:rPr>
          <w:sz w:val="28"/>
        </w:rPr>
        <w:t>»включающая:</w:t>
      </w:r>
    </w:p>
    <w:p w:rsidR="00873878" w:rsidRDefault="00211D0E">
      <w:pPr>
        <w:pStyle w:val="a4"/>
        <w:numPr>
          <w:ilvl w:val="1"/>
          <w:numId w:val="2"/>
        </w:numPr>
        <w:tabs>
          <w:tab w:val="left" w:pos="1051"/>
        </w:tabs>
        <w:ind w:right="124" w:firstLine="0"/>
        <w:rPr>
          <w:sz w:val="28"/>
        </w:rPr>
      </w:pPr>
      <w:r>
        <w:rPr>
          <w:sz w:val="28"/>
        </w:rPr>
        <w:t>Учебный план дополнительного образования детей МКОУ «</w:t>
      </w:r>
      <w:r w:rsidR="00C77DCE">
        <w:rPr>
          <w:sz w:val="28"/>
        </w:rPr>
        <w:t>Нагольненская ООШ</w:t>
      </w:r>
      <w:r>
        <w:rPr>
          <w:sz w:val="28"/>
        </w:rPr>
        <w:t>»;</w:t>
      </w:r>
    </w:p>
    <w:p w:rsidR="00873878" w:rsidRDefault="00211D0E">
      <w:pPr>
        <w:pStyle w:val="a4"/>
        <w:numPr>
          <w:ilvl w:val="1"/>
          <w:numId w:val="2"/>
        </w:numPr>
        <w:tabs>
          <w:tab w:val="left" w:pos="1128"/>
        </w:tabs>
        <w:ind w:right="123" w:firstLine="0"/>
        <w:rPr>
          <w:sz w:val="28"/>
        </w:rPr>
      </w:pPr>
      <w:r>
        <w:rPr>
          <w:sz w:val="28"/>
        </w:rPr>
        <w:t>КалендарныйучебныйграфикдополнительногообразованиядетейМКОУ</w:t>
      </w:r>
      <w:proofErr w:type="gramStart"/>
      <w:r w:rsidR="00C77DCE">
        <w:rPr>
          <w:sz w:val="28"/>
        </w:rPr>
        <w:t>«Н</w:t>
      </w:r>
      <w:proofErr w:type="gramEnd"/>
      <w:r w:rsidR="00C77DCE">
        <w:rPr>
          <w:sz w:val="28"/>
        </w:rPr>
        <w:t>агольненская ООШ</w:t>
      </w:r>
      <w:r>
        <w:rPr>
          <w:sz w:val="28"/>
        </w:rPr>
        <w:t>».</w:t>
      </w:r>
    </w:p>
    <w:p w:rsidR="00873878" w:rsidRDefault="00211D0E">
      <w:pPr>
        <w:pStyle w:val="a4"/>
        <w:numPr>
          <w:ilvl w:val="0"/>
          <w:numId w:val="2"/>
        </w:numPr>
        <w:tabs>
          <w:tab w:val="left" w:pos="823"/>
        </w:tabs>
        <w:ind w:left="822" w:hanging="281"/>
        <w:rPr>
          <w:sz w:val="28"/>
        </w:rPr>
      </w:pPr>
      <w:r>
        <w:rPr>
          <w:sz w:val="28"/>
        </w:rPr>
        <w:t>Должностныеинструкциипедагоговдополнительногообразования.</w:t>
      </w:r>
    </w:p>
    <w:p w:rsidR="00873878" w:rsidRDefault="00211D0E">
      <w:pPr>
        <w:pStyle w:val="a4"/>
        <w:numPr>
          <w:ilvl w:val="0"/>
          <w:numId w:val="2"/>
        </w:numPr>
        <w:tabs>
          <w:tab w:val="left" w:pos="857"/>
        </w:tabs>
        <w:ind w:left="542" w:right="124" w:firstLine="0"/>
        <w:rPr>
          <w:sz w:val="28"/>
        </w:rPr>
      </w:pPr>
      <w:r>
        <w:rPr>
          <w:sz w:val="28"/>
        </w:rPr>
        <w:t>Дополнительныеобразовательныепрограммы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твержденныедиректоромобразовательного учреждения.</w:t>
      </w:r>
    </w:p>
    <w:p w:rsidR="00873878" w:rsidRDefault="00211D0E">
      <w:pPr>
        <w:pStyle w:val="a4"/>
        <w:numPr>
          <w:ilvl w:val="0"/>
          <w:numId w:val="2"/>
        </w:numPr>
        <w:tabs>
          <w:tab w:val="left" w:pos="823"/>
        </w:tabs>
        <w:spacing w:line="321" w:lineRule="exact"/>
        <w:ind w:left="822" w:hanging="281"/>
        <w:rPr>
          <w:sz w:val="28"/>
        </w:rPr>
      </w:pPr>
      <w:r>
        <w:rPr>
          <w:sz w:val="28"/>
        </w:rPr>
        <w:t>Расписаниезанятий.</w:t>
      </w:r>
    </w:p>
    <w:p w:rsidR="00873878" w:rsidRDefault="00211D0E">
      <w:pPr>
        <w:pStyle w:val="a3"/>
        <w:ind w:right="124" w:firstLine="566"/>
      </w:pPr>
      <w:r>
        <w:rPr>
          <w:b/>
        </w:rPr>
        <w:t xml:space="preserve">Учебный план </w:t>
      </w:r>
      <w:r>
        <w:t>дополнительного образования детей ориентирован на 3</w:t>
      </w:r>
      <w:r w:rsidR="00C77DCE">
        <w:t>5</w:t>
      </w:r>
      <w:r>
        <w:t>учебных недель в год: с 1 сентября по 31 мая. В период школьных каникулзанятиямогутпроводитьсяпоспециальномурасписанию.</w:t>
      </w:r>
    </w:p>
    <w:p w:rsidR="00873878" w:rsidRDefault="00211D0E">
      <w:pPr>
        <w:pStyle w:val="a3"/>
        <w:ind w:right="123" w:firstLine="566"/>
      </w:pPr>
      <w:r>
        <w:t>Занятияпроводятсясогласнорасписанию</w:t>
      </w:r>
      <w:proofErr w:type="gramStart"/>
      <w:r>
        <w:t>,к</w:t>
      </w:r>
      <w:proofErr w:type="gramEnd"/>
      <w:r>
        <w:t>отороеутверждаетсявначалеучебногогодадиректоромобразовательногоучреждениясучетомнаиболееблагоприятногорежиматруда иотдыха учащихся.</w:t>
      </w:r>
    </w:p>
    <w:p w:rsidR="00873878" w:rsidRDefault="00873878">
      <w:pPr>
        <w:sectPr w:rsidR="00873878">
          <w:pgSz w:w="11910" w:h="16840"/>
          <w:pgMar w:top="1040" w:right="720" w:bottom="280" w:left="1160" w:header="720" w:footer="720" w:gutter="0"/>
          <w:cols w:space="720"/>
        </w:sectPr>
      </w:pPr>
    </w:p>
    <w:p w:rsidR="00873878" w:rsidRDefault="00211D0E">
      <w:pPr>
        <w:pStyle w:val="a3"/>
        <w:spacing w:before="67"/>
        <w:ind w:right="126" w:firstLine="566"/>
      </w:pPr>
      <w:r>
        <w:lastRenderedPageBreak/>
        <w:t>Перенос занятий или изменение расписания производится только присогласованиисадминистрациейиоформляетсядокументально</w:t>
      </w:r>
      <w:proofErr w:type="gramStart"/>
      <w:r>
        <w:t>.В</w:t>
      </w:r>
      <w:proofErr w:type="gramEnd"/>
      <w:r>
        <w:t>периодшкольныхканикулзанятиямогутпроводитьсяпоспециальномурасписанию.</w:t>
      </w:r>
    </w:p>
    <w:p w:rsidR="00873878" w:rsidRDefault="00211D0E">
      <w:pPr>
        <w:pStyle w:val="11"/>
        <w:numPr>
          <w:ilvl w:val="0"/>
          <w:numId w:val="1"/>
        </w:numPr>
        <w:tabs>
          <w:tab w:val="left" w:pos="2739"/>
        </w:tabs>
        <w:spacing w:before="7" w:line="319" w:lineRule="exact"/>
        <w:jc w:val="both"/>
      </w:pPr>
      <w:r>
        <w:t>Контрольдополнительногообразования.</w:t>
      </w:r>
    </w:p>
    <w:p w:rsidR="00873878" w:rsidRDefault="00211D0E">
      <w:pPr>
        <w:pStyle w:val="a3"/>
        <w:ind w:right="125" w:firstLine="566"/>
      </w:pPr>
      <w:r>
        <w:t>Выполнение учебного плана контролируется ежемесячно по журналам, атакже через посещение администрацией ОУ занятий, открытых мероприятий</w:t>
      </w:r>
      <w:proofErr w:type="gramStart"/>
      <w:r>
        <w:t>,т</w:t>
      </w:r>
      <w:proofErr w:type="gramEnd"/>
      <w:r>
        <w:t>ворческихотчетов,выставок,презентаций;изучениеиутверждениепрограмм,тематикипланирования занятий.</w:t>
      </w:r>
    </w:p>
    <w:p w:rsidR="00873878" w:rsidRDefault="00211D0E">
      <w:pPr>
        <w:pStyle w:val="a3"/>
        <w:spacing w:line="321" w:lineRule="exact"/>
        <w:ind w:left="1108"/>
      </w:pPr>
      <w:r>
        <w:t>Приформированиидетскихобъединенийучитываются: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826"/>
        </w:tabs>
        <w:ind w:left="825" w:right="133" w:hanging="284"/>
        <w:rPr>
          <w:sz w:val="28"/>
        </w:rPr>
      </w:pPr>
      <w:r>
        <w:rPr>
          <w:sz w:val="28"/>
        </w:rPr>
        <w:t>свободавыборапрограммы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едагога,формыобъединения,переходизодногодетскогообъединения вдругое;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ind w:left="825" w:hanging="284"/>
        <w:rPr>
          <w:sz w:val="28"/>
        </w:rPr>
      </w:pPr>
      <w:r>
        <w:rPr>
          <w:sz w:val="28"/>
        </w:rPr>
        <w:t>творческаяиндивидуальностьребенка;</w:t>
      </w:r>
    </w:p>
    <w:p w:rsidR="00873878" w:rsidRDefault="00211D0E">
      <w:pPr>
        <w:pStyle w:val="a4"/>
        <w:numPr>
          <w:ilvl w:val="0"/>
          <w:numId w:val="3"/>
        </w:numPr>
        <w:tabs>
          <w:tab w:val="left" w:pos="826"/>
        </w:tabs>
        <w:ind w:left="825" w:right="130" w:hanging="284"/>
        <w:rPr>
          <w:sz w:val="28"/>
        </w:rPr>
      </w:pPr>
      <w:r>
        <w:rPr>
          <w:sz w:val="28"/>
        </w:rPr>
        <w:t>созданиеусловийдляусвоенияпрограммывсамостоятельноопределенномтемпе.</w:t>
      </w:r>
    </w:p>
    <w:p w:rsidR="00873878" w:rsidRDefault="00211D0E">
      <w:pPr>
        <w:pStyle w:val="11"/>
        <w:numPr>
          <w:ilvl w:val="0"/>
          <w:numId w:val="1"/>
        </w:numPr>
        <w:tabs>
          <w:tab w:val="left" w:pos="1380"/>
        </w:tabs>
        <w:spacing w:before="2"/>
        <w:ind w:left="3631" w:right="688" w:hanging="2533"/>
        <w:jc w:val="both"/>
      </w:pPr>
      <w:r>
        <w:t>Направленности дополнительных образовательных программ</w:t>
      </w:r>
      <w:r w:rsidR="00863AFC">
        <w:t xml:space="preserve"> </w:t>
      </w:r>
      <w:r>
        <w:t>в</w:t>
      </w:r>
      <w:r w:rsidR="00863AFC">
        <w:t xml:space="preserve"> </w:t>
      </w:r>
      <w:r>
        <w:t>20</w:t>
      </w:r>
      <w:r w:rsidR="004130A5">
        <w:t>2</w:t>
      </w:r>
      <w:r w:rsidR="00863AFC">
        <w:t>4</w:t>
      </w:r>
      <w:r w:rsidR="004130A5">
        <w:t>-202</w:t>
      </w:r>
      <w:r w:rsidR="00863AFC">
        <w:t xml:space="preserve">5 </w:t>
      </w:r>
      <w:r>
        <w:t>учебном году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843"/>
        <w:gridCol w:w="1559"/>
        <w:gridCol w:w="991"/>
        <w:gridCol w:w="1418"/>
        <w:gridCol w:w="1416"/>
      </w:tblGrid>
      <w:tr w:rsidR="00873878">
        <w:trPr>
          <w:trHeight w:val="551"/>
        </w:trPr>
        <w:tc>
          <w:tcPr>
            <w:tcW w:w="2554" w:type="dxa"/>
          </w:tcPr>
          <w:p w:rsidR="00873878" w:rsidRDefault="00211D0E">
            <w:pPr>
              <w:pStyle w:val="TableParagraph"/>
              <w:spacing w:before="135" w:line="240" w:lineRule="auto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1843" w:type="dxa"/>
          </w:tcPr>
          <w:p w:rsidR="00873878" w:rsidRDefault="00211D0E">
            <w:pPr>
              <w:pStyle w:val="TableParagraph"/>
              <w:spacing w:before="135" w:line="240" w:lineRule="auto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59" w:type="dxa"/>
          </w:tcPr>
          <w:p w:rsidR="00873878" w:rsidRDefault="00211D0E">
            <w:pPr>
              <w:pStyle w:val="TableParagraph"/>
              <w:spacing w:before="135" w:line="240" w:lineRule="auto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991" w:type="dxa"/>
          </w:tcPr>
          <w:p w:rsidR="00873878" w:rsidRDefault="00211D0E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873878" w:rsidRDefault="00211D0E">
            <w:pPr>
              <w:pStyle w:val="TableParagraph"/>
              <w:spacing w:line="259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</w:tcPr>
          <w:p w:rsidR="00873878" w:rsidRDefault="00211D0E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873878" w:rsidRDefault="00211D0E">
            <w:pPr>
              <w:pStyle w:val="TableParagraph"/>
              <w:spacing w:line="259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групп</w:t>
            </w:r>
          </w:p>
        </w:tc>
        <w:tc>
          <w:tcPr>
            <w:tcW w:w="1416" w:type="dxa"/>
          </w:tcPr>
          <w:p w:rsidR="00873878" w:rsidRDefault="00211D0E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873878" w:rsidRDefault="00211D0E">
            <w:pPr>
              <w:pStyle w:val="TableParagraph"/>
              <w:spacing w:line="259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73878">
        <w:trPr>
          <w:trHeight w:val="275"/>
        </w:trPr>
        <w:tc>
          <w:tcPr>
            <w:tcW w:w="2554" w:type="dxa"/>
            <w:vMerge w:val="restart"/>
          </w:tcPr>
          <w:p w:rsidR="00873878" w:rsidRPr="00F95707" w:rsidRDefault="00211D0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95707">
              <w:rPr>
                <w:b/>
                <w:sz w:val="24"/>
              </w:rPr>
              <w:t>художественная</w:t>
            </w:r>
          </w:p>
        </w:tc>
        <w:tc>
          <w:tcPr>
            <w:tcW w:w="1843" w:type="dxa"/>
          </w:tcPr>
          <w:p w:rsidR="00873878" w:rsidRPr="00F95707" w:rsidRDefault="00211D0E">
            <w:pPr>
              <w:pStyle w:val="TableParagraph"/>
              <w:spacing w:line="247" w:lineRule="exact"/>
              <w:ind w:left="-8"/>
            </w:pPr>
            <w:r w:rsidRPr="00F95707">
              <w:t>«Умелые ручки»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ind w:left="106"/>
              <w:rPr>
                <w:sz w:val="24"/>
              </w:rPr>
            </w:pPr>
            <w:r w:rsidRPr="00F95707">
              <w:rPr>
                <w:sz w:val="24"/>
              </w:rPr>
              <w:t>кружок</w:t>
            </w:r>
          </w:p>
        </w:tc>
        <w:tc>
          <w:tcPr>
            <w:tcW w:w="991" w:type="dxa"/>
          </w:tcPr>
          <w:p w:rsidR="00873878" w:rsidRPr="00F95707" w:rsidRDefault="00211D0E">
            <w:pPr>
              <w:pStyle w:val="TableParagraph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211D0E">
            <w:pPr>
              <w:pStyle w:val="TableParagraph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3</w:t>
            </w:r>
            <w:r w:rsidR="00C77DCE" w:rsidRPr="00F95707">
              <w:rPr>
                <w:sz w:val="24"/>
              </w:rPr>
              <w:t>5</w:t>
            </w:r>
          </w:p>
        </w:tc>
      </w:tr>
      <w:tr w:rsidR="00873878">
        <w:trPr>
          <w:trHeight w:val="275"/>
        </w:trPr>
        <w:tc>
          <w:tcPr>
            <w:tcW w:w="2554" w:type="dxa"/>
            <w:vMerge/>
            <w:tcBorders>
              <w:top w:val="nil"/>
            </w:tcBorders>
          </w:tcPr>
          <w:p w:rsidR="00873878" w:rsidRPr="00F95707" w:rsidRDefault="008738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73878" w:rsidRPr="00F95707" w:rsidRDefault="00211D0E">
            <w:pPr>
              <w:pStyle w:val="TableParagraph"/>
              <w:spacing w:before="5" w:line="250" w:lineRule="exact"/>
            </w:pPr>
            <w:r w:rsidRPr="00F95707">
              <w:t>«Мир</w:t>
            </w:r>
            <w:r w:rsidR="00863AFC">
              <w:t xml:space="preserve"> </w:t>
            </w:r>
            <w:r w:rsidRPr="00F95707">
              <w:t>музыки»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ind w:left="106"/>
              <w:rPr>
                <w:sz w:val="24"/>
              </w:rPr>
            </w:pPr>
            <w:r w:rsidRPr="00F95707">
              <w:rPr>
                <w:sz w:val="24"/>
              </w:rPr>
              <w:t>кружок</w:t>
            </w:r>
          </w:p>
        </w:tc>
        <w:tc>
          <w:tcPr>
            <w:tcW w:w="991" w:type="dxa"/>
          </w:tcPr>
          <w:p w:rsidR="00873878" w:rsidRPr="00F95707" w:rsidRDefault="00211D0E">
            <w:pPr>
              <w:pStyle w:val="TableParagraph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211D0E">
            <w:pPr>
              <w:pStyle w:val="TableParagraph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3</w:t>
            </w:r>
            <w:r w:rsidR="00C77DCE" w:rsidRPr="00F95707">
              <w:rPr>
                <w:sz w:val="24"/>
              </w:rPr>
              <w:t>5</w:t>
            </w:r>
          </w:p>
        </w:tc>
      </w:tr>
      <w:tr w:rsidR="003B74C7">
        <w:trPr>
          <w:trHeight w:val="552"/>
        </w:trPr>
        <w:tc>
          <w:tcPr>
            <w:tcW w:w="2554" w:type="dxa"/>
          </w:tcPr>
          <w:p w:rsidR="003B74C7" w:rsidRPr="00F95707" w:rsidRDefault="003B74C7">
            <w:pPr>
              <w:pStyle w:val="TableParagraph"/>
              <w:spacing w:line="240" w:lineRule="auto"/>
              <w:ind w:right="732"/>
              <w:rPr>
                <w:b/>
                <w:sz w:val="24"/>
              </w:rPr>
            </w:pPr>
            <w:r w:rsidRPr="00F95707">
              <w:rPr>
                <w:b/>
                <w:sz w:val="24"/>
              </w:rPr>
              <w:t>социально-</w:t>
            </w:r>
            <w:r w:rsidR="00F95707" w:rsidRPr="00F95707">
              <w:rPr>
                <w:b/>
                <w:spacing w:val="-1"/>
                <w:sz w:val="24"/>
              </w:rPr>
              <w:t>гуманитарное</w:t>
            </w:r>
          </w:p>
        </w:tc>
        <w:tc>
          <w:tcPr>
            <w:tcW w:w="1843" w:type="dxa"/>
          </w:tcPr>
          <w:p w:rsidR="003B74C7" w:rsidRPr="00F95707" w:rsidRDefault="003B74C7" w:rsidP="000E7F64">
            <w:pPr>
              <w:pStyle w:val="TableParagraph"/>
              <w:spacing w:line="247" w:lineRule="exact"/>
              <w:ind w:left="-1"/>
            </w:pPr>
            <w:r w:rsidRPr="00F95707">
              <w:t>«</w:t>
            </w:r>
            <w:r w:rsidR="000E7F64">
              <w:t>АБВГдейка</w:t>
            </w:r>
            <w:r w:rsidRPr="00F95707">
              <w:t>»</w:t>
            </w:r>
          </w:p>
        </w:tc>
        <w:tc>
          <w:tcPr>
            <w:tcW w:w="1559" w:type="dxa"/>
          </w:tcPr>
          <w:p w:rsidR="003B74C7" w:rsidRPr="00F95707" w:rsidRDefault="003B74C7" w:rsidP="000251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F95707">
              <w:rPr>
                <w:sz w:val="24"/>
              </w:rPr>
              <w:t>кружок</w:t>
            </w:r>
          </w:p>
        </w:tc>
        <w:tc>
          <w:tcPr>
            <w:tcW w:w="991" w:type="dxa"/>
          </w:tcPr>
          <w:p w:rsidR="003B74C7" w:rsidRPr="00F95707" w:rsidRDefault="003B74C7" w:rsidP="0002519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3B74C7" w:rsidRPr="00F95707" w:rsidRDefault="003B74C7" w:rsidP="0002519A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B74C7" w:rsidRPr="00F95707" w:rsidRDefault="004F4C18" w:rsidP="0002519A">
            <w:pPr>
              <w:pStyle w:val="TableParagraph"/>
              <w:spacing w:line="268" w:lineRule="exact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70</w:t>
            </w:r>
          </w:p>
        </w:tc>
      </w:tr>
      <w:tr w:rsidR="00873878">
        <w:trPr>
          <w:trHeight w:val="275"/>
        </w:trPr>
        <w:tc>
          <w:tcPr>
            <w:tcW w:w="2554" w:type="dxa"/>
            <w:vMerge w:val="restart"/>
          </w:tcPr>
          <w:p w:rsidR="00873878" w:rsidRPr="00F95707" w:rsidRDefault="00B840B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 w:rsidRPr="00F95707">
              <w:rPr>
                <w:b/>
                <w:sz w:val="24"/>
              </w:rPr>
              <w:t>Е</w:t>
            </w:r>
            <w:r w:rsidR="00211D0E" w:rsidRPr="00F95707">
              <w:rPr>
                <w:b/>
                <w:sz w:val="24"/>
              </w:rPr>
              <w:t>стественно</w:t>
            </w:r>
            <w:r>
              <w:rPr>
                <w:b/>
                <w:sz w:val="24"/>
              </w:rPr>
              <w:t>-</w:t>
            </w:r>
            <w:r w:rsidR="00211D0E" w:rsidRPr="00F95707">
              <w:rPr>
                <w:b/>
                <w:sz w:val="24"/>
              </w:rPr>
              <w:t>научная</w:t>
            </w:r>
            <w:proofErr w:type="gramEnd"/>
          </w:p>
        </w:tc>
        <w:tc>
          <w:tcPr>
            <w:tcW w:w="1843" w:type="dxa"/>
          </w:tcPr>
          <w:p w:rsidR="00873878" w:rsidRPr="00F95707" w:rsidRDefault="00211D0E">
            <w:pPr>
              <w:pStyle w:val="TableParagraph"/>
              <w:spacing w:line="247" w:lineRule="exact"/>
            </w:pPr>
            <w:r w:rsidRPr="00F95707">
              <w:t>«Эколог»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ind w:left="106"/>
              <w:rPr>
                <w:sz w:val="24"/>
              </w:rPr>
            </w:pPr>
            <w:r w:rsidRPr="00F95707">
              <w:rPr>
                <w:sz w:val="24"/>
              </w:rPr>
              <w:t>кружок</w:t>
            </w:r>
          </w:p>
        </w:tc>
        <w:tc>
          <w:tcPr>
            <w:tcW w:w="991" w:type="dxa"/>
          </w:tcPr>
          <w:p w:rsidR="00873878" w:rsidRPr="00F95707" w:rsidRDefault="00211D0E">
            <w:pPr>
              <w:pStyle w:val="TableParagraph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211D0E" w:rsidP="004F4C18">
            <w:pPr>
              <w:pStyle w:val="TableParagraph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3</w:t>
            </w:r>
            <w:r w:rsidR="004F4C18" w:rsidRPr="00F95707">
              <w:rPr>
                <w:sz w:val="24"/>
              </w:rPr>
              <w:t>5</w:t>
            </w:r>
          </w:p>
        </w:tc>
      </w:tr>
      <w:tr w:rsidR="00873878">
        <w:trPr>
          <w:trHeight w:val="275"/>
        </w:trPr>
        <w:tc>
          <w:tcPr>
            <w:tcW w:w="2554" w:type="dxa"/>
            <w:vMerge/>
            <w:tcBorders>
              <w:top w:val="nil"/>
            </w:tcBorders>
          </w:tcPr>
          <w:p w:rsidR="00873878" w:rsidRPr="00F95707" w:rsidRDefault="008738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73878" w:rsidRPr="00F95707" w:rsidRDefault="004F4C18">
            <w:pPr>
              <w:pStyle w:val="TableParagraph"/>
              <w:spacing w:line="247" w:lineRule="exact"/>
            </w:pPr>
            <w:r w:rsidRPr="00F95707">
              <w:t>«Занимательная математика</w:t>
            </w:r>
            <w:r w:rsidR="00211D0E" w:rsidRPr="00F95707">
              <w:t>»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ind w:left="106"/>
              <w:rPr>
                <w:sz w:val="24"/>
              </w:rPr>
            </w:pPr>
            <w:r w:rsidRPr="00F95707">
              <w:rPr>
                <w:sz w:val="24"/>
              </w:rPr>
              <w:t>кружок</w:t>
            </w:r>
          </w:p>
        </w:tc>
        <w:tc>
          <w:tcPr>
            <w:tcW w:w="991" w:type="dxa"/>
          </w:tcPr>
          <w:p w:rsidR="00873878" w:rsidRPr="00F95707" w:rsidRDefault="004F4C18">
            <w:pPr>
              <w:pStyle w:val="TableParagraph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4F4C18">
            <w:pPr>
              <w:pStyle w:val="TableParagraph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35</w:t>
            </w:r>
          </w:p>
        </w:tc>
      </w:tr>
      <w:tr w:rsidR="00873878">
        <w:trPr>
          <w:trHeight w:val="505"/>
        </w:trPr>
        <w:tc>
          <w:tcPr>
            <w:tcW w:w="2554" w:type="dxa"/>
            <w:vMerge/>
            <w:tcBorders>
              <w:top w:val="nil"/>
            </w:tcBorders>
          </w:tcPr>
          <w:p w:rsidR="00873878" w:rsidRPr="00F95707" w:rsidRDefault="008738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73878" w:rsidRPr="00F95707" w:rsidRDefault="00211D0E" w:rsidP="004F4C18">
            <w:pPr>
              <w:pStyle w:val="TableParagraph"/>
              <w:spacing w:line="252" w:lineRule="exact"/>
              <w:ind w:right="195"/>
            </w:pPr>
            <w:r w:rsidRPr="00F95707">
              <w:t>«</w:t>
            </w:r>
            <w:r w:rsidR="004F4C18" w:rsidRPr="00F95707">
              <w:t>Юный биолог</w:t>
            </w:r>
            <w:r w:rsidRPr="00F95707">
              <w:t>»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F95707">
              <w:rPr>
                <w:sz w:val="24"/>
              </w:rPr>
              <w:t>кружок</w:t>
            </w:r>
          </w:p>
        </w:tc>
        <w:tc>
          <w:tcPr>
            <w:tcW w:w="991" w:type="dxa"/>
          </w:tcPr>
          <w:p w:rsidR="00873878" w:rsidRPr="00F95707" w:rsidRDefault="00211D0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211D0E" w:rsidP="004F4C18">
            <w:pPr>
              <w:pStyle w:val="TableParagraph"/>
              <w:spacing w:line="270" w:lineRule="exact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3</w:t>
            </w:r>
            <w:r w:rsidR="004F4C18" w:rsidRPr="00F95707">
              <w:rPr>
                <w:sz w:val="24"/>
              </w:rPr>
              <w:t>5</w:t>
            </w:r>
          </w:p>
        </w:tc>
      </w:tr>
      <w:tr w:rsidR="00873878">
        <w:trPr>
          <w:trHeight w:val="506"/>
        </w:trPr>
        <w:tc>
          <w:tcPr>
            <w:tcW w:w="2554" w:type="dxa"/>
            <w:vMerge w:val="restart"/>
          </w:tcPr>
          <w:p w:rsidR="00873878" w:rsidRPr="00F95707" w:rsidRDefault="00211D0E">
            <w:pPr>
              <w:pStyle w:val="TableParagraph"/>
              <w:spacing w:line="240" w:lineRule="auto"/>
              <w:ind w:right="786"/>
              <w:rPr>
                <w:b/>
                <w:sz w:val="24"/>
              </w:rPr>
            </w:pPr>
            <w:r w:rsidRPr="00F95707">
              <w:rPr>
                <w:b/>
                <w:sz w:val="24"/>
              </w:rPr>
              <w:t>физкультурно-спортивная</w:t>
            </w:r>
          </w:p>
        </w:tc>
        <w:tc>
          <w:tcPr>
            <w:tcW w:w="1843" w:type="dxa"/>
          </w:tcPr>
          <w:p w:rsidR="00873878" w:rsidRPr="00F95707" w:rsidRDefault="00211D0E">
            <w:pPr>
              <w:pStyle w:val="TableParagraph"/>
              <w:spacing w:line="246" w:lineRule="exact"/>
            </w:pPr>
            <w:r w:rsidRPr="00F95707">
              <w:t>«Юные</w:t>
            </w:r>
          </w:p>
          <w:p w:rsidR="00873878" w:rsidRPr="00F95707" w:rsidRDefault="00211D0E">
            <w:pPr>
              <w:pStyle w:val="TableParagraph"/>
              <w:spacing w:line="240" w:lineRule="exact"/>
            </w:pPr>
            <w:r w:rsidRPr="00F95707">
              <w:t>шахматисты»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F95707">
              <w:rPr>
                <w:sz w:val="24"/>
              </w:rPr>
              <w:t>кружок</w:t>
            </w:r>
          </w:p>
        </w:tc>
        <w:tc>
          <w:tcPr>
            <w:tcW w:w="991" w:type="dxa"/>
          </w:tcPr>
          <w:p w:rsidR="00873878" w:rsidRPr="00F95707" w:rsidRDefault="004F4C1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211D0E" w:rsidP="004F4C18">
            <w:pPr>
              <w:pStyle w:val="TableParagraph"/>
              <w:spacing w:line="268" w:lineRule="exact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3</w:t>
            </w:r>
            <w:r w:rsidR="004F4C18" w:rsidRPr="00F95707">
              <w:rPr>
                <w:sz w:val="24"/>
              </w:rPr>
              <w:t>5</w:t>
            </w:r>
          </w:p>
        </w:tc>
      </w:tr>
      <w:tr w:rsidR="00873878">
        <w:trPr>
          <w:trHeight w:val="275"/>
        </w:trPr>
        <w:tc>
          <w:tcPr>
            <w:tcW w:w="2554" w:type="dxa"/>
            <w:vMerge/>
            <w:tcBorders>
              <w:top w:val="nil"/>
            </w:tcBorders>
          </w:tcPr>
          <w:p w:rsidR="00873878" w:rsidRPr="00F95707" w:rsidRDefault="008738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73878" w:rsidRPr="00F95707" w:rsidRDefault="00211D0E">
            <w:pPr>
              <w:pStyle w:val="TableParagraph"/>
              <w:spacing w:line="247" w:lineRule="exact"/>
            </w:pPr>
            <w:r w:rsidRPr="00F95707">
              <w:t>ОФП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ind w:left="106"/>
              <w:rPr>
                <w:sz w:val="24"/>
              </w:rPr>
            </w:pPr>
            <w:r w:rsidRPr="00F95707">
              <w:rPr>
                <w:sz w:val="24"/>
              </w:rPr>
              <w:t>секция</w:t>
            </w:r>
          </w:p>
        </w:tc>
        <w:tc>
          <w:tcPr>
            <w:tcW w:w="991" w:type="dxa"/>
          </w:tcPr>
          <w:p w:rsidR="00873878" w:rsidRPr="00F95707" w:rsidRDefault="00211D0E">
            <w:pPr>
              <w:pStyle w:val="TableParagraph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211D0E" w:rsidP="004F4C18">
            <w:pPr>
              <w:pStyle w:val="TableParagraph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7</w:t>
            </w:r>
            <w:r w:rsidR="004F4C18" w:rsidRPr="00F95707">
              <w:rPr>
                <w:sz w:val="24"/>
              </w:rPr>
              <w:t>0</w:t>
            </w:r>
          </w:p>
        </w:tc>
      </w:tr>
      <w:tr w:rsidR="00873878">
        <w:trPr>
          <w:trHeight w:val="275"/>
        </w:trPr>
        <w:tc>
          <w:tcPr>
            <w:tcW w:w="2554" w:type="dxa"/>
            <w:vMerge/>
            <w:tcBorders>
              <w:top w:val="nil"/>
            </w:tcBorders>
          </w:tcPr>
          <w:p w:rsidR="00873878" w:rsidRPr="00F95707" w:rsidRDefault="008738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73878" w:rsidRPr="00F95707" w:rsidRDefault="00211D0E">
            <w:pPr>
              <w:pStyle w:val="TableParagraph"/>
              <w:spacing w:line="247" w:lineRule="exact"/>
            </w:pPr>
            <w:r w:rsidRPr="00F95707">
              <w:t>ОФП</w:t>
            </w:r>
          </w:p>
        </w:tc>
        <w:tc>
          <w:tcPr>
            <w:tcW w:w="1559" w:type="dxa"/>
          </w:tcPr>
          <w:p w:rsidR="00873878" w:rsidRPr="00F95707" w:rsidRDefault="00211D0E">
            <w:pPr>
              <w:pStyle w:val="TableParagraph"/>
              <w:ind w:left="106"/>
              <w:rPr>
                <w:sz w:val="24"/>
              </w:rPr>
            </w:pPr>
            <w:r w:rsidRPr="00F95707">
              <w:rPr>
                <w:sz w:val="24"/>
              </w:rPr>
              <w:t>секция</w:t>
            </w:r>
          </w:p>
        </w:tc>
        <w:tc>
          <w:tcPr>
            <w:tcW w:w="991" w:type="dxa"/>
          </w:tcPr>
          <w:p w:rsidR="00873878" w:rsidRPr="00F95707" w:rsidRDefault="00211D0E">
            <w:pPr>
              <w:pStyle w:val="TableParagraph"/>
              <w:ind w:left="6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ind w:left="650"/>
              <w:rPr>
                <w:sz w:val="24"/>
              </w:rPr>
            </w:pPr>
            <w:r w:rsidRPr="00F95707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73878" w:rsidRPr="00F95707" w:rsidRDefault="00211D0E" w:rsidP="004F4C18">
            <w:pPr>
              <w:pStyle w:val="TableParagraph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7</w:t>
            </w:r>
            <w:r w:rsidR="004F4C18" w:rsidRPr="00F95707">
              <w:rPr>
                <w:sz w:val="24"/>
              </w:rPr>
              <w:t>0</w:t>
            </w:r>
          </w:p>
        </w:tc>
      </w:tr>
      <w:tr w:rsidR="00873878">
        <w:trPr>
          <w:trHeight w:val="275"/>
        </w:trPr>
        <w:tc>
          <w:tcPr>
            <w:tcW w:w="2554" w:type="dxa"/>
          </w:tcPr>
          <w:p w:rsidR="00873878" w:rsidRPr="00F95707" w:rsidRDefault="00211D0E" w:rsidP="004F4C18">
            <w:pPr>
              <w:pStyle w:val="TableParagraph"/>
              <w:rPr>
                <w:b/>
                <w:sz w:val="24"/>
              </w:rPr>
            </w:pPr>
            <w:r w:rsidRPr="00F95707">
              <w:rPr>
                <w:sz w:val="24"/>
              </w:rPr>
              <w:t>Итого:</w:t>
            </w:r>
            <w:r w:rsidR="004F4C18" w:rsidRPr="00F95707"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873878" w:rsidRPr="00F95707" w:rsidRDefault="008738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873878" w:rsidRPr="00F95707" w:rsidRDefault="008738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73878" w:rsidRPr="00F95707" w:rsidRDefault="004F4C18">
            <w:pPr>
              <w:pStyle w:val="TableParagraph"/>
              <w:ind w:left="353" w:right="34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12</w:t>
            </w:r>
          </w:p>
        </w:tc>
        <w:tc>
          <w:tcPr>
            <w:tcW w:w="1418" w:type="dxa"/>
          </w:tcPr>
          <w:p w:rsidR="00873878" w:rsidRPr="00F95707" w:rsidRDefault="00211D0E">
            <w:pPr>
              <w:pStyle w:val="TableParagraph"/>
              <w:ind w:left="590"/>
              <w:rPr>
                <w:sz w:val="24"/>
              </w:rPr>
            </w:pPr>
            <w:r w:rsidRPr="00F95707"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873878" w:rsidRPr="00F95707" w:rsidRDefault="004F4C18">
            <w:pPr>
              <w:pStyle w:val="TableParagraph"/>
              <w:ind w:left="508" w:right="497"/>
              <w:jc w:val="center"/>
              <w:rPr>
                <w:sz w:val="24"/>
              </w:rPr>
            </w:pPr>
            <w:r w:rsidRPr="00F95707">
              <w:rPr>
                <w:sz w:val="24"/>
              </w:rPr>
              <w:t>420</w:t>
            </w:r>
          </w:p>
        </w:tc>
      </w:tr>
    </w:tbl>
    <w:p w:rsidR="00873878" w:rsidRDefault="00873878">
      <w:pPr>
        <w:jc w:val="center"/>
        <w:rPr>
          <w:sz w:val="24"/>
        </w:rPr>
        <w:sectPr w:rsidR="00873878">
          <w:pgSz w:w="11910" w:h="16840"/>
          <w:pgMar w:top="1040" w:right="720" w:bottom="280" w:left="1160" w:header="720" w:footer="720" w:gutter="0"/>
          <w:cols w:space="720"/>
        </w:sectPr>
      </w:pPr>
    </w:p>
    <w:p w:rsidR="00873878" w:rsidRDefault="00211D0E">
      <w:pPr>
        <w:pStyle w:val="a3"/>
        <w:spacing w:before="67"/>
        <w:ind w:right="129" w:firstLine="566"/>
      </w:pPr>
      <w:r>
        <w:lastRenderedPageBreak/>
        <w:t>Всистемедополнительногообразованиядетейзанимаютсяобучающиесядошкольного,</w:t>
      </w:r>
      <w:r w:rsidR="004F4C18">
        <w:t xml:space="preserve">начального и </w:t>
      </w:r>
      <w:r>
        <w:t>среднегошкольноговозраста</w:t>
      </w:r>
      <w:proofErr w:type="gramStart"/>
      <w:r>
        <w:t>.З</w:t>
      </w:r>
      <w:proofErr w:type="gramEnd"/>
      <w:r>
        <w:t>анятияпроводятсяподополнительнымобщеразвивающимпрограммам как в одновозрастных, так и в разновозрастных группах. Приформировании групп учитываются возрастные особенности детей. Реализуяобразовательныепрограммы</w:t>
      </w:r>
      <w:proofErr w:type="gramStart"/>
      <w:r>
        <w:t>,п</w:t>
      </w:r>
      <w:proofErr w:type="gramEnd"/>
      <w:r>
        <w:t>едагогическийколлективрешаетобразовательные,развивающие,воспитательные задачи.</w:t>
      </w:r>
    </w:p>
    <w:p w:rsidR="00873878" w:rsidRDefault="00211D0E">
      <w:pPr>
        <w:pStyle w:val="a3"/>
        <w:spacing w:before="3"/>
        <w:ind w:right="130" w:firstLine="566"/>
      </w:pPr>
      <w:r>
        <w:t>Занятия в объединениях могут проводиться по группам, индивидуальноиливсем составомобъединения.</w:t>
      </w:r>
    </w:p>
    <w:p w:rsidR="00873878" w:rsidRDefault="00211D0E">
      <w:pPr>
        <w:pStyle w:val="a3"/>
        <w:ind w:right="124" w:firstLine="566"/>
      </w:pPr>
      <w:r>
        <w:t>Формы занятий детских объединений - лекция, беседа, игра, экскурсия,исследовательскийопыт,коллективно-творческоедело</w:t>
      </w:r>
      <w:proofErr w:type="gramStart"/>
      <w:r>
        <w:t>.Ц</w:t>
      </w:r>
      <w:proofErr w:type="gramEnd"/>
      <w:r>
        <w:t>ели,задачи,отличительные особенности и прочие конкретные данные прописываются вкаждойпрограммеотдельно.</w:t>
      </w:r>
    </w:p>
    <w:p w:rsidR="00873878" w:rsidRDefault="00211D0E">
      <w:pPr>
        <w:pStyle w:val="a3"/>
        <w:ind w:right="130" w:firstLine="566"/>
      </w:pPr>
      <w:r>
        <w:t>Продолжительностьосвоенияпрограммыпогодамопределяетсяпедагогомвсоответствиисзапросамидетейиродителей</w:t>
      </w:r>
      <w:proofErr w:type="gramStart"/>
      <w:r>
        <w:t>,с</w:t>
      </w:r>
      <w:proofErr w:type="gramEnd"/>
      <w:r>
        <w:t>учетомсоциального заказаи утверждаетсядиректором школы.</w:t>
      </w:r>
    </w:p>
    <w:p w:rsidR="00873878" w:rsidRDefault="00211D0E">
      <w:pPr>
        <w:pStyle w:val="a3"/>
        <w:ind w:right="123" w:firstLine="566"/>
      </w:pPr>
      <w:r>
        <w:t>Недельная нагрузка на одну группу определяется администрацией посогласованию с педагогом в зависимости от профиля объединения, возрастаучащихся, продолжительности освоения данной программы</w:t>
      </w:r>
      <w:proofErr w:type="gramStart"/>
      <w:r>
        <w:t>,к</w:t>
      </w:r>
      <w:proofErr w:type="gramEnd"/>
      <w:r>
        <w:t>ак правило, от1 до 2 часов. Расписание составляется с опорой на санитарно-гигиеническиенормы с учетом загруженности кабинетов, пожеланий родителей и детей попринципу6-дневной рабочей недели.</w:t>
      </w:r>
    </w:p>
    <w:p w:rsidR="00873878" w:rsidRDefault="00211D0E">
      <w:pPr>
        <w:pStyle w:val="a3"/>
        <w:ind w:right="125" w:firstLine="566"/>
      </w:pPr>
      <w:r>
        <w:t>Продолжительность занятий исчисляется в академических часах – 25, 45минут.</w:t>
      </w:r>
    </w:p>
    <w:p w:rsidR="00873878" w:rsidRDefault="00211D0E">
      <w:pPr>
        <w:pStyle w:val="a3"/>
        <w:ind w:right="133" w:firstLine="566"/>
      </w:pPr>
      <w:r>
        <w:t>Приемдетейвтворческиеобъединенияосуществляетсяпожеланиюучащихся.</w:t>
      </w:r>
    </w:p>
    <w:p w:rsidR="00873878" w:rsidRDefault="00211D0E">
      <w:pPr>
        <w:pStyle w:val="11"/>
        <w:numPr>
          <w:ilvl w:val="0"/>
          <w:numId w:val="1"/>
        </w:numPr>
        <w:tabs>
          <w:tab w:val="left" w:pos="2952"/>
        </w:tabs>
        <w:spacing w:before="6" w:line="319" w:lineRule="exact"/>
        <w:ind w:left="2951" w:hanging="214"/>
        <w:jc w:val="both"/>
      </w:pPr>
      <w:r>
        <w:t>Формыаттестации</w:t>
      </w:r>
      <w:proofErr w:type="gramStart"/>
      <w:r>
        <w:t>,к</w:t>
      </w:r>
      <w:proofErr w:type="gramEnd"/>
      <w:r>
        <w:t>онтролязнаний</w:t>
      </w:r>
    </w:p>
    <w:p w:rsidR="00873878" w:rsidRDefault="00211D0E">
      <w:pPr>
        <w:pStyle w:val="a3"/>
        <w:ind w:right="132" w:firstLine="566"/>
      </w:pPr>
      <w:r>
        <w:t>Поокончаниюучебногогода,сцельюпредставлениярезультатовработы,втворческихобъединенияхпроводятсяотчетныеконцерты,открытыезанятия,конкурсы,соревнования,праздникиидругиемероприятия</w:t>
      </w:r>
      <w:proofErr w:type="gramStart"/>
      <w:r>
        <w:t>.Ф</w:t>
      </w:r>
      <w:proofErr w:type="gramEnd"/>
      <w:r>
        <w:t>ормыисрокиихпроведенияопределяетпедагогпосогласованиюсадминистрацией.</w:t>
      </w:r>
    </w:p>
    <w:sectPr w:rsidR="00873878" w:rsidSect="00873878">
      <w:pgSz w:w="11910" w:h="16840"/>
      <w:pgMar w:top="104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9F2"/>
    <w:multiLevelType w:val="hybridMultilevel"/>
    <w:tmpl w:val="50CE42A8"/>
    <w:lvl w:ilvl="0" w:tplc="9D764C4A">
      <w:start w:val="3"/>
      <w:numFmt w:val="decimal"/>
      <w:lvlText w:val="%1."/>
      <w:lvlJc w:val="left"/>
      <w:pPr>
        <w:ind w:left="2738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481AB8"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2" w:tplc="4300E15E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3" w:tplc="5CF23DD2">
      <w:numFmt w:val="bullet"/>
      <w:lvlText w:val="•"/>
      <w:lvlJc w:val="left"/>
      <w:pPr>
        <w:ind w:left="4925" w:hanging="284"/>
      </w:pPr>
      <w:rPr>
        <w:rFonts w:hint="default"/>
        <w:lang w:val="ru-RU" w:eastAsia="en-US" w:bidi="ar-SA"/>
      </w:rPr>
    </w:lvl>
    <w:lvl w:ilvl="4" w:tplc="0B342544">
      <w:numFmt w:val="bullet"/>
      <w:lvlText w:val="•"/>
      <w:lvlJc w:val="left"/>
      <w:pPr>
        <w:ind w:left="5654" w:hanging="284"/>
      </w:pPr>
      <w:rPr>
        <w:rFonts w:hint="default"/>
        <w:lang w:val="ru-RU" w:eastAsia="en-US" w:bidi="ar-SA"/>
      </w:rPr>
    </w:lvl>
    <w:lvl w:ilvl="5" w:tplc="2C12F752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AC9688AE">
      <w:numFmt w:val="bullet"/>
      <w:lvlText w:val="•"/>
      <w:lvlJc w:val="left"/>
      <w:pPr>
        <w:ind w:left="7111" w:hanging="284"/>
      </w:pPr>
      <w:rPr>
        <w:rFonts w:hint="default"/>
        <w:lang w:val="ru-RU" w:eastAsia="en-US" w:bidi="ar-SA"/>
      </w:rPr>
    </w:lvl>
    <w:lvl w:ilvl="7" w:tplc="EB62B7C0">
      <w:numFmt w:val="bullet"/>
      <w:lvlText w:val="•"/>
      <w:lvlJc w:val="left"/>
      <w:pPr>
        <w:ind w:left="7840" w:hanging="284"/>
      </w:pPr>
      <w:rPr>
        <w:rFonts w:hint="default"/>
        <w:lang w:val="ru-RU" w:eastAsia="en-US" w:bidi="ar-SA"/>
      </w:rPr>
    </w:lvl>
    <w:lvl w:ilvl="8" w:tplc="B642A5C2">
      <w:numFmt w:val="bullet"/>
      <w:lvlText w:val="•"/>
      <w:lvlJc w:val="left"/>
      <w:pPr>
        <w:ind w:left="8569" w:hanging="284"/>
      </w:pPr>
      <w:rPr>
        <w:rFonts w:hint="default"/>
        <w:lang w:val="ru-RU" w:eastAsia="en-US" w:bidi="ar-SA"/>
      </w:rPr>
    </w:lvl>
  </w:abstractNum>
  <w:abstractNum w:abstractNumId="1">
    <w:nsid w:val="2FB15DB6"/>
    <w:multiLevelType w:val="hybridMultilevel"/>
    <w:tmpl w:val="AFD29EB4"/>
    <w:lvl w:ilvl="0" w:tplc="F41EC7EE">
      <w:numFmt w:val="bullet"/>
      <w:lvlText w:val=""/>
      <w:lvlJc w:val="left"/>
      <w:pPr>
        <w:ind w:left="96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D2FB0C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B5E4917E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121E5E9C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 w:tplc="2530F638">
      <w:numFmt w:val="bullet"/>
      <w:lvlText w:val="•"/>
      <w:lvlJc w:val="left"/>
      <w:pPr>
        <w:ind w:left="4586" w:hanging="428"/>
      </w:pPr>
      <w:rPr>
        <w:rFonts w:hint="default"/>
        <w:lang w:val="ru-RU" w:eastAsia="en-US" w:bidi="ar-SA"/>
      </w:rPr>
    </w:lvl>
    <w:lvl w:ilvl="5" w:tplc="501CB84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A3E4E0FC">
      <w:numFmt w:val="bullet"/>
      <w:lvlText w:val="•"/>
      <w:lvlJc w:val="left"/>
      <w:pPr>
        <w:ind w:left="6399" w:hanging="428"/>
      </w:pPr>
      <w:rPr>
        <w:rFonts w:hint="default"/>
        <w:lang w:val="ru-RU" w:eastAsia="en-US" w:bidi="ar-SA"/>
      </w:rPr>
    </w:lvl>
    <w:lvl w:ilvl="7" w:tplc="CEC01A74">
      <w:numFmt w:val="bullet"/>
      <w:lvlText w:val="•"/>
      <w:lvlJc w:val="left"/>
      <w:pPr>
        <w:ind w:left="7306" w:hanging="428"/>
      </w:pPr>
      <w:rPr>
        <w:rFonts w:hint="default"/>
        <w:lang w:val="ru-RU" w:eastAsia="en-US" w:bidi="ar-SA"/>
      </w:rPr>
    </w:lvl>
    <w:lvl w:ilvl="8" w:tplc="29C26588">
      <w:numFmt w:val="bullet"/>
      <w:lvlText w:val="•"/>
      <w:lvlJc w:val="left"/>
      <w:pPr>
        <w:ind w:left="8213" w:hanging="428"/>
      </w:pPr>
      <w:rPr>
        <w:rFonts w:hint="default"/>
        <w:lang w:val="ru-RU" w:eastAsia="en-US" w:bidi="ar-SA"/>
      </w:rPr>
    </w:lvl>
  </w:abstractNum>
  <w:abstractNum w:abstractNumId="2">
    <w:nsid w:val="38500357"/>
    <w:multiLevelType w:val="hybridMultilevel"/>
    <w:tmpl w:val="BB3098AA"/>
    <w:lvl w:ilvl="0" w:tplc="2F0C66F0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76C7F4">
      <w:numFmt w:val="bullet"/>
      <w:lvlText w:val="-"/>
      <w:lvlJc w:val="left"/>
      <w:pPr>
        <w:ind w:left="82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FC694C">
      <w:numFmt w:val="bullet"/>
      <w:lvlText w:val="•"/>
      <w:lvlJc w:val="left"/>
      <w:pPr>
        <w:ind w:left="2661" w:hanging="226"/>
      </w:pPr>
      <w:rPr>
        <w:rFonts w:hint="default"/>
        <w:lang w:val="ru-RU" w:eastAsia="en-US" w:bidi="ar-SA"/>
      </w:rPr>
    </w:lvl>
    <w:lvl w:ilvl="3" w:tplc="F02C478E">
      <w:numFmt w:val="bullet"/>
      <w:lvlText w:val="•"/>
      <w:lvlJc w:val="left"/>
      <w:pPr>
        <w:ind w:left="3581" w:hanging="226"/>
      </w:pPr>
      <w:rPr>
        <w:rFonts w:hint="default"/>
        <w:lang w:val="ru-RU" w:eastAsia="en-US" w:bidi="ar-SA"/>
      </w:rPr>
    </w:lvl>
    <w:lvl w:ilvl="4" w:tplc="9052FF2C">
      <w:numFmt w:val="bullet"/>
      <w:lvlText w:val="•"/>
      <w:lvlJc w:val="left"/>
      <w:pPr>
        <w:ind w:left="4502" w:hanging="226"/>
      </w:pPr>
      <w:rPr>
        <w:rFonts w:hint="default"/>
        <w:lang w:val="ru-RU" w:eastAsia="en-US" w:bidi="ar-SA"/>
      </w:rPr>
    </w:lvl>
    <w:lvl w:ilvl="5" w:tplc="02B4FBC8">
      <w:numFmt w:val="bullet"/>
      <w:lvlText w:val="•"/>
      <w:lvlJc w:val="left"/>
      <w:pPr>
        <w:ind w:left="5423" w:hanging="226"/>
      </w:pPr>
      <w:rPr>
        <w:rFonts w:hint="default"/>
        <w:lang w:val="ru-RU" w:eastAsia="en-US" w:bidi="ar-SA"/>
      </w:rPr>
    </w:lvl>
    <w:lvl w:ilvl="6" w:tplc="B40E1C04">
      <w:numFmt w:val="bullet"/>
      <w:lvlText w:val="•"/>
      <w:lvlJc w:val="left"/>
      <w:pPr>
        <w:ind w:left="6343" w:hanging="226"/>
      </w:pPr>
      <w:rPr>
        <w:rFonts w:hint="default"/>
        <w:lang w:val="ru-RU" w:eastAsia="en-US" w:bidi="ar-SA"/>
      </w:rPr>
    </w:lvl>
    <w:lvl w:ilvl="7" w:tplc="3B44FE08">
      <w:numFmt w:val="bullet"/>
      <w:lvlText w:val="•"/>
      <w:lvlJc w:val="left"/>
      <w:pPr>
        <w:ind w:left="7264" w:hanging="226"/>
      </w:pPr>
      <w:rPr>
        <w:rFonts w:hint="default"/>
        <w:lang w:val="ru-RU" w:eastAsia="en-US" w:bidi="ar-SA"/>
      </w:rPr>
    </w:lvl>
    <w:lvl w:ilvl="8" w:tplc="2912DE4A">
      <w:numFmt w:val="bullet"/>
      <w:lvlText w:val="•"/>
      <w:lvlJc w:val="left"/>
      <w:pPr>
        <w:ind w:left="8185" w:hanging="226"/>
      </w:pPr>
      <w:rPr>
        <w:rFonts w:hint="default"/>
        <w:lang w:val="ru-RU" w:eastAsia="en-US" w:bidi="ar-SA"/>
      </w:rPr>
    </w:lvl>
  </w:abstractNum>
  <w:abstractNum w:abstractNumId="3">
    <w:nsid w:val="437A5C1C"/>
    <w:multiLevelType w:val="hybridMultilevel"/>
    <w:tmpl w:val="C602D56E"/>
    <w:lvl w:ilvl="0" w:tplc="97B0A9A0">
      <w:start w:val="1"/>
      <w:numFmt w:val="decimal"/>
      <w:lvlText w:val="%1."/>
      <w:lvlJc w:val="left"/>
      <w:pPr>
        <w:ind w:left="41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B0FCC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2" w:tplc="955EB84A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3" w:tplc="680AD770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4" w:tplc="79D8B59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5" w:tplc="C8BA0258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6" w:tplc="2CE6FC26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EAA427E8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62ACEBB6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3878"/>
    <w:rsid w:val="000E7F64"/>
    <w:rsid w:val="00141FEE"/>
    <w:rsid w:val="00173540"/>
    <w:rsid w:val="001A2875"/>
    <w:rsid w:val="00211D0E"/>
    <w:rsid w:val="002D1DF9"/>
    <w:rsid w:val="002E6311"/>
    <w:rsid w:val="00363F98"/>
    <w:rsid w:val="003B74C7"/>
    <w:rsid w:val="003E4710"/>
    <w:rsid w:val="004130A5"/>
    <w:rsid w:val="004C2644"/>
    <w:rsid w:val="004F4C18"/>
    <w:rsid w:val="007940B1"/>
    <w:rsid w:val="007C3E69"/>
    <w:rsid w:val="007D7525"/>
    <w:rsid w:val="00863AFC"/>
    <w:rsid w:val="00873878"/>
    <w:rsid w:val="00962F54"/>
    <w:rsid w:val="009934E1"/>
    <w:rsid w:val="00B840B1"/>
    <w:rsid w:val="00BB679C"/>
    <w:rsid w:val="00C77DCE"/>
    <w:rsid w:val="00E03730"/>
    <w:rsid w:val="00E17145"/>
    <w:rsid w:val="00E6741B"/>
    <w:rsid w:val="00E83F41"/>
    <w:rsid w:val="00F9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878"/>
    <w:pPr>
      <w:ind w:left="54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73878"/>
    <w:pPr>
      <w:ind w:left="20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73878"/>
    <w:pPr>
      <w:ind w:left="96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873878"/>
    <w:pPr>
      <w:spacing w:line="256" w:lineRule="exact"/>
      <w:ind w:left="107"/>
    </w:pPr>
  </w:style>
  <w:style w:type="paragraph" w:styleId="a5">
    <w:name w:val="No Spacing"/>
    <w:uiPriority w:val="1"/>
    <w:qFormat/>
    <w:rsid w:val="007940B1"/>
    <w:pPr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940B1"/>
  </w:style>
  <w:style w:type="paragraph" w:styleId="a6">
    <w:name w:val="Balloon Text"/>
    <w:basedOn w:val="a"/>
    <w:link w:val="a7"/>
    <w:uiPriority w:val="99"/>
    <w:semiHidden/>
    <w:unhideWhenUsed/>
    <w:rsid w:val="002E6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3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.edsites.ru/files/docs/fed/fz_273_ot_29_12_2012_ob_obrazovanii_v_rf_stat_ya_12_obrazovatel_nye_programmy_stat_ya_13_obwie_trebovaniya_k_realizacii_obrazovatel_nyh_programm.doc" TargetMode="External"/><Relationship Id="rId13" Type="http://schemas.openxmlformats.org/officeDocument/2006/relationships/hyperlink" Target="http://main.edsites.ru/files/docs/fed/fz_273_ot_29_12_2012_ob_obrazovanii_v_rf_stat_ya_34_osnovnye_prava_obuchayuwihsya_i_mery_ih_social_noj_podderzhki_i_stimulirovaniyafederal_nyj_zakon.doc" TargetMode="External"/><Relationship Id="rId18" Type="http://schemas.openxmlformats.org/officeDocument/2006/relationships/hyperlink" Target="http://main.edsites.ru/files/docs/fed/pis_mo_mo_rf_ot_11_12_2006_06-1844_primernye_trebovaniya_k_programmam_udo.doc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main.edsites.ru/files/docs/fed/postanovlenie_glavnogo_gosudarstvennogo_sanitarnogo_vracha_rf1.rtf" TargetMode="External"/><Relationship Id="rId7" Type="http://schemas.openxmlformats.org/officeDocument/2006/relationships/hyperlink" Target="http://main.edsites.ru/files/docs/fed/fz_273_ot_29_12_2012_ob_obrazovanii_v_rf_stat_ya_12_obrazovatel_nye_programmy_stat_ya_13_obwie_trebovaniya_k_realizacii_obrazovatel_nyh_programm.doc" TargetMode="External"/><Relationship Id="rId12" Type="http://schemas.openxmlformats.org/officeDocument/2006/relationships/hyperlink" Target="http://main.edsites.ru/files/docs/fed/fz_273_ot_29_12_2012_ob_obrazovanii_v_rf_stat_ya_34_osnovnye_prava_obuchayuwihsya_i_mery_ih_social_noj_podderzhki_i_stimulirovaniyafederal_nyj_zakon.doc" TargetMode="External"/><Relationship Id="rId17" Type="http://schemas.openxmlformats.org/officeDocument/2006/relationships/hyperlink" Target="http://main.edsites.ru/files/docs/fed/pis_mo_mo_rf_ot_11_12_2006_06-1844_primernye_trebovaniya_k_programmam_udo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in.edsites.ru/files/docs/fed/pis_mo_mo_rf_ot_11_12_2006_06-1844_primernye_trebovaniya_k_programmam_udo.doc" TargetMode="External"/><Relationship Id="rId20" Type="http://schemas.openxmlformats.org/officeDocument/2006/relationships/hyperlink" Target="http://main.edsites.ru/files/docs/fed/postanovlenie_glavnogo_gosudarstvennogo_sanitarnogo_vracha_rf1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in.edsites.ru/files/docs/fed/fz_273_ot_29_12_2012_ob_obrazovanii_v_rf_stat_ya_12_obrazovatel_nye_programmy_stat_ya_13_obwie_trebovaniya_k_realizacii_obrazovatel_nyh_programm.doc" TargetMode="External"/><Relationship Id="rId11" Type="http://schemas.openxmlformats.org/officeDocument/2006/relationships/hyperlink" Target="http://main.edsites.ru/files/docs/fed/fz_273_ot_29_12_2012_ob_obrazovanii_v_rf_stat_ya_16_realizaciya_obrazovatel_nyh_programm_s_primeneniem_elektronnogo_obucheniya_i_distancionnyh_obrazovatel_nyh_tehnologij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in.edsites.ru/files/docs/fed/fz_273_ot_29_12_2012_ob_obrazovanii_v_rf_stat_ya_75_dopolnitel_noe_obrazovanie_detej_i_vzroslyh.doc" TargetMode="External"/><Relationship Id="rId23" Type="http://schemas.openxmlformats.org/officeDocument/2006/relationships/hyperlink" Target="http://main.edsites.ru/files/docs/fed/postanovlenie_glavnogo_gosudarstvennogo_sanitarnogo_vracha_rf1.rtf" TargetMode="External"/><Relationship Id="rId10" Type="http://schemas.openxmlformats.org/officeDocument/2006/relationships/hyperlink" Target="http://main.edsites.ru/files/docs/fed/fz_273_ot_29_12_2012_ob_obrazovanii_v_rf_stat_ya_16_realizaciya_obrazovatel_nyh_programm_s_primeneniem_elektronnogo_obucheniya_i_distancionnyh_obrazovatel_nyh_tehnologij.doc" TargetMode="External"/><Relationship Id="rId19" Type="http://schemas.openxmlformats.org/officeDocument/2006/relationships/hyperlink" Target="http://main.edsites.ru/files/docs/fed/postanovlenie_glavnogo_gosudarstvennogo_sanitarnogo_vracha_rf1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n.edsites.ru/files/docs/fed/fz_273_ot_29_12_2012_ob_obrazovanii_v_rf_stat_ya_16_realizaciya_obrazovatel_nyh_programm_s_primeneniem_elektronnogo_obucheniya_i_distancionnyh_obrazovatel_nyh_tehnologij.doc" TargetMode="External"/><Relationship Id="rId14" Type="http://schemas.openxmlformats.org/officeDocument/2006/relationships/hyperlink" Target="http://main.edsites.ru/files/docs/fed/fz_273_ot_29_12_2012_ob_obrazovanii_v_rf_stat_ya_75_dopolnitel_noe_obrazovanie_detej_i_vzroslyh.doc" TargetMode="External"/><Relationship Id="rId22" Type="http://schemas.openxmlformats.org/officeDocument/2006/relationships/hyperlink" Target="http://main.edsites.ru/files/docs/fed/postanovlenie_glavnogo_gosudarstvennogo_sanitarnogo_vracha_rf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190A-7C5B-47CE-A163-D0029B22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Mazel</dc:creator>
  <cp:lastModifiedBy>директор</cp:lastModifiedBy>
  <cp:revision>16</cp:revision>
  <cp:lastPrinted>2025-03-31T08:52:00Z</cp:lastPrinted>
  <dcterms:created xsi:type="dcterms:W3CDTF">2021-06-23T10:26:00Z</dcterms:created>
  <dcterms:modified xsi:type="dcterms:W3CDTF">2025-03-31T08:52:00Z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</Properties>
</file>